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F001" w14:textId="509D6742" w:rsidR="00374216" w:rsidRPr="00141030" w:rsidRDefault="00817987" w:rsidP="0B4C5238">
      <w:pPr>
        <w:spacing w:after="69"/>
        <w:ind w:left="0" w:firstLine="0"/>
        <w:jc w:val="both"/>
        <w:rPr>
          <w:rFonts w:ascii="Arial" w:eastAsia="Arial" w:hAnsi="Arial" w:cs="Arial"/>
          <w:b/>
          <w:bCs/>
          <w:color w:val="auto"/>
          <w:sz w:val="36"/>
          <w:szCs w:val="36"/>
          <w:u w:val="thick"/>
        </w:rPr>
      </w:pPr>
      <w:r w:rsidRPr="00273B87">
        <w:rPr>
          <w:b/>
          <w:noProof/>
          <w:sz w:val="36"/>
          <w:szCs w:val="36"/>
          <w:u w:val="single"/>
          <w:lang w:eastAsia="en-AU"/>
        </w:rPr>
        <mc:AlternateContent>
          <mc:Choice Requires="wps">
            <w:drawing>
              <wp:anchor distT="45720" distB="45720" distL="114300" distR="114300" simplePos="0" relativeHeight="251658240" behindDoc="0" locked="0" layoutInCell="1" allowOverlap="1" wp14:anchorId="7F83F133" wp14:editId="7B184AAD">
                <wp:simplePos x="0" y="0"/>
                <wp:positionH relativeFrom="margin">
                  <wp:posOffset>-21097</wp:posOffset>
                </wp:positionH>
                <wp:positionV relativeFrom="paragraph">
                  <wp:posOffset>6068</wp:posOffset>
                </wp:positionV>
                <wp:extent cx="6592147" cy="722489"/>
                <wp:effectExtent l="0" t="0" r="1206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47" cy="722489"/>
                        </a:xfrm>
                        <a:prstGeom prst="rect">
                          <a:avLst/>
                        </a:prstGeom>
                        <a:solidFill>
                          <a:schemeClr val="tx2">
                            <a:lumMod val="60000"/>
                            <a:lumOff val="40000"/>
                          </a:schemeClr>
                        </a:solidFill>
                        <a:ln w="9525">
                          <a:solidFill>
                            <a:srgbClr val="000000"/>
                          </a:solidFill>
                          <a:miter lim="800000"/>
                          <a:headEnd/>
                          <a:tailEnd/>
                        </a:ln>
                      </wps:spPr>
                      <wps:txbx>
                        <w:txbxContent>
                          <w:p w14:paraId="7F83F144" w14:textId="053C5D1E" w:rsidR="0021519D" w:rsidRPr="00141030" w:rsidRDefault="0021519D" w:rsidP="00141030">
                            <w:pPr>
                              <w:spacing w:before="240" w:after="240"/>
                              <w:ind w:left="0" w:firstLine="0"/>
                              <w:jc w:val="center"/>
                              <w:rPr>
                                <w:rFonts w:ascii="Arial" w:hAnsi="Arial" w:cs="Arial"/>
                                <w:b/>
                                <w:sz w:val="36"/>
                                <w:u w:val="single"/>
                              </w:rPr>
                            </w:pPr>
                            <w:r w:rsidRPr="00141030">
                              <w:rPr>
                                <w:rFonts w:ascii="Arial" w:eastAsia="Cambria" w:hAnsi="Arial" w:cs="Arial"/>
                                <w:b/>
                                <w:color w:val="auto"/>
                                <w:sz w:val="36"/>
                                <w:szCs w:val="36"/>
                                <w:u w:val="thick"/>
                              </w:rPr>
                              <w:t xml:space="preserve">Bullying Prevention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3F133" id="_x0000_t202" coordsize="21600,21600" o:spt="202" path="m,l,21600r21600,l21600,xe">
                <v:stroke joinstyle="miter"/>
                <v:path gradientshapeok="t" o:connecttype="rect"/>
              </v:shapetype>
              <v:shape id="Text Box 2" o:spid="_x0000_s1026" type="#_x0000_t202" style="position:absolute;left:0;text-align:left;margin-left:-1.65pt;margin-top:.5pt;width:519.05pt;height:56.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" fillcolor="#548dd4 [1951]">
                <v:textbox>
                  <w:txbxContent>
                    <w:p w14:paraId="7F83F144" w14:textId="053C5D1E" w:rsidR="0021519D" w:rsidRPr="00141030" w:rsidRDefault="0021519D" w:rsidP="00141030">
                      <w:pPr>
                        <w:spacing w:before="240" w:after="240"/>
                        <w:ind w:left="0" w:firstLine="0"/>
                        <w:jc w:val="center"/>
                        <w:rPr>
                          <w:rFonts w:ascii="Arial" w:hAnsi="Arial" w:cs="Arial"/>
                          <w:b/>
                          <w:sz w:val="36"/>
                          <w:u w:val="single"/>
                        </w:rPr>
                      </w:pPr>
                      <w:r w:rsidRPr="00141030">
                        <w:rPr>
                          <w:rFonts w:ascii="Arial" w:eastAsia="Cambria" w:hAnsi="Arial" w:cs="Arial"/>
                          <w:b/>
                          <w:color w:val="auto"/>
                          <w:sz w:val="36"/>
                          <w:szCs w:val="36"/>
                          <w:u w:val="thick"/>
                        </w:rPr>
                        <w:t xml:space="preserve">Bullying Prevention Policy </w:t>
                      </w:r>
                    </w:p>
                  </w:txbxContent>
                </v:textbox>
                <w10:wrap anchorx="margin"/>
              </v:shape>
            </w:pict>
          </mc:Fallback>
        </mc:AlternateContent>
      </w:r>
    </w:p>
    <w:p w14:paraId="7F83F003" w14:textId="77777777" w:rsidR="0050695A" w:rsidRPr="00141030" w:rsidRDefault="0050695A" w:rsidP="0B4C5238">
      <w:pPr>
        <w:spacing w:before="240"/>
        <w:ind w:left="567" w:firstLine="0"/>
        <w:jc w:val="both"/>
        <w:rPr>
          <w:rFonts w:ascii="Arial" w:eastAsia="Arial" w:hAnsi="Arial" w:cs="Arial"/>
          <w:b/>
          <w:bCs/>
          <w:color w:val="auto"/>
          <w:sz w:val="32"/>
          <w:szCs w:val="32"/>
        </w:rPr>
      </w:pPr>
      <w:r w:rsidRPr="00141030">
        <w:rPr>
          <w:rFonts w:ascii="Arial" w:eastAsia="Arial" w:hAnsi="Arial" w:cs="Arial"/>
          <w:b/>
          <w:bCs/>
          <w:color w:val="auto"/>
          <w:sz w:val="32"/>
          <w:szCs w:val="32"/>
        </w:rPr>
        <w:t>Aims</w:t>
      </w:r>
    </w:p>
    <w:p w14:paraId="490A9C35" w14:textId="77777777" w:rsidR="00141030" w:rsidRDefault="00141030" w:rsidP="00141030">
      <w:pPr>
        <w:widowControl w:val="0"/>
        <w:suppressLineNumbers/>
        <w:autoSpaceDE w:val="0"/>
        <w:autoSpaceDN w:val="0"/>
        <w:adjustRightInd w:val="0"/>
        <w:ind w:left="1080" w:firstLine="0"/>
        <w:jc w:val="both"/>
        <w:rPr>
          <w:rFonts w:ascii="Arial" w:eastAsia="Arial" w:hAnsi="Arial" w:cs="Arial"/>
          <w:color w:val="auto"/>
          <w:sz w:val="22"/>
        </w:rPr>
      </w:pPr>
    </w:p>
    <w:p w14:paraId="3693419F" w14:textId="213D9A34" w:rsidR="00141030" w:rsidRPr="00141030" w:rsidRDefault="00141030" w:rsidP="00141030">
      <w:pPr>
        <w:spacing w:before="240"/>
        <w:ind w:left="567" w:firstLine="0"/>
        <w:jc w:val="both"/>
        <w:rPr>
          <w:rFonts w:ascii="Arial" w:eastAsia="Arial" w:hAnsi="Arial" w:cs="Arial"/>
          <w:b/>
          <w:bCs/>
          <w:sz w:val="28"/>
          <w:szCs w:val="28"/>
        </w:rPr>
      </w:pPr>
      <w:r w:rsidRPr="00141030">
        <w:rPr>
          <w:rFonts w:ascii="Arial" w:eastAsia="Arial" w:hAnsi="Arial" w:cs="Arial"/>
          <w:b/>
          <w:bCs/>
          <w:sz w:val="28"/>
          <w:szCs w:val="28"/>
        </w:rPr>
        <w:t>Aims</w:t>
      </w:r>
    </w:p>
    <w:p w14:paraId="74F4F95F" w14:textId="77777777" w:rsidR="00141030" w:rsidRDefault="003A61E8" w:rsidP="00D10B35">
      <w:pPr>
        <w:pStyle w:val="ListParagraph"/>
        <w:widowControl w:val="0"/>
        <w:numPr>
          <w:ilvl w:val="0"/>
          <w:numId w:val="30"/>
        </w:numPr>
        <w:suppressLineNumbers/>
        <w:autoSpaceDE w:val="0"/>
        <w:autoSpaceDN w:val="0"/>
        <w:adjustRightInd w:val="0"/>
        <w:ind w:left="1378" w:hanging="357"/>
        <w:contextualSpacing w:val="0"/>
        <w:jc w:val="both"/>
        <w:rPr>
          <w:rFonts w:ascii="Arial" w:eastAsia="Arial" w:hAnsi="Arial" w:cs="Arial"/>
          <w:color w:val="auto"/>
          <w:sz w:val="22"/>
        </w:rPr>
      </w:pPr>
      <w:r w:rsidRPr="00141030">
        <w:rPr>
          <w:rFonts w:ascii="Arial" w:eastAsia="Arial" w:hAnsi="Arial" w:cs="Arial"/>
          <w:color w:val="auto"/>
          <w:sz w:val="22"/>
        </w:rPr>
        <w:t xml:space="preserve">To </w:t>
      </w:r>
      <w:r w:rsidR="00834343" w:rsidRPr="00141030">
        <w:rPr>
          <w:rFonts w:ascii="Arial" w:eastAsia="Arial" w:hAnsi="Arial" w:cs="Arial"/>
          <w:color w:val="auto"/>
          <w:sz w:val="22"/>
        </w:rPr>
        <w:t>promote positive relationships</w:t>
      </w:r>
      <w:r w:rsidR="003E68DA" w:rsidRPr="00141030">
        <w:rPr>
          <w:rFonts w:ascii="Arial" w:eastAsia="Arial" w:hAnsi="Arial" w:cs="Arial"/>
          <w:color w:val="auto"/>
          <w:sz w:val="22"/>
        </w:rPr>
        <w:t xml:space="preserve"> and a positive</w:t>
      </w:r>
      <w:r w:rsidR="00AD6697" w:rsidRPr="00141030">
        <w:rPr>
          <w:rFonts w:ascii="Arial" w:eastAsia="Arial" w:hAnsi="Arial" w:cs="Arial"/>
          <w:color w:val="auto"/>
          <w:sz w:val="22"/>
        </w:rPr>
        <w:t xml:space="preserve"> and safe school environment.</w:t>
      </w:r>
    </w:p>
    <w:p w14:paraId="582191CC" w14:textId="12E489F9" w:rsidR="00141030" w:rsidRDefault="00273B87" w:rsidP="00D10B35">
      <w:pPr>
        <w:pStyle w:val="ListParagraph"/>
        <w:widowControl w:val="0"/>
        <w:numPr>
          <w:ilvl w:val="0"/>
          <w:numId w:val="30"/>
        </w:numPr>
        <w:suppressLineNumbers/>
        <w:autoSpaceDE w:val="0"/>
        <w:autoSpaceDN w:val="0"/>
        <w:adjustRightInd w:val="0"/>
        <w:ind w:left="1378" w:hanging="357"/>
        <w:contextualSpacing w:val="0"/>
        <w:jc w:val="both"/>
        <w:rPr>
          <w:rFonts w:ascii="Arial" w:eastAsia="Arial" w:hAnsi="Arial" w:cs="Arial"/>
          <w:color w:val="auto"/>
          <w:sz w:val="22"/>
        </w:rPr>
      </w:pPr>
      <w:r w:rsidRPr="00141030">
        <w:rPr>
          <w:rFonts w:ascii="Arial" w:eastAsia="Arial" w:hAnsi="Arial" w:cs="Arial"/>
          <w:color w:val="auto"/>
          <w:sz w:val="22"/>
        </w:rPr>
        <w:t>To raise awareness within the school community of what bullying is</w:t>
      </w:r>
      <w:r w:rsidR="007C2764">
        <w:rPr>
          <w:rFonts w:ascii="Arial" w:eastAsia="Arial" w:hAnsi="Arial" w:cs="Arial"/>
          <w:color w:val="auto"/>
          <w:sz w:val="22"/>
        </w:rPr>
        <w:t xml:space="preserve"> and </w:t>
      </w:r>
      <w:r w:rsidR="007C2764" w:rsidRPr="00141030">
        <w:rPr>
          <w:rFonts w:ascii="Arial" w:eastAsia="Arial" w:hAnsi="Arial" w:cs="Arial"/>
          <w:color w:val="auto"/>
          <w:sz w:val="22"/>
        </w:rPr>
        <w:t>ultimately reduce and eliminate bullying at school</w:t>
      </w:r>
      <w:r w:rsidR="007C2764">
        <w:rPr>
          <w:rFonts w:ascii="Arial" w:eastAsia="Arial" w:hAnsi="Arial" w:cs="Arial"/>
          <w:color w:val="auto"/>
          <w:sz w:val="22"/>
        </w:rPr>
        <w:t>.</w:t>
      </w:r>
    </w:p>
    <w:p w14:paraId="4F958562" w14:textId="5274A972" w:rsidR="00141030" w:rsidRDefault="00273B87" w:rsidP="00D10B35">
      <w:pPr>
        <w:pStyle w:val="ListParagraph"/>
        <w:widowControl w:val="0"/>
        <w:numPr>
          <w:ilvl w:val="0"/>
          <w:numId w:val="30"/>
        </w:numPr>
        <w:suppressLineNumbers/>
        <w:autoSpaceDE w:val="0"/>
        <w:autoSpaceDN w:val="0"/>
        <w:adjustRightInd w:val="0"/>
        <w:ind w:left="1378" w:hanging="357"/>
        <w:contextualSpacing w:val="0"/>
        <w:jc w:val="both"/>
        <w:rPr>
          <w:rFonts w:ascii="Arial" w:eastAsia="Arial" w:hAnsi="Arial" w:cs="Arial"/>
          <w:color w:val="auto"/>
          <w:sz w:val="22"/>
        </w:rPr>
      </w:pPr>
      <w:r w:rsidRPr="00141030">
        <w:rPr>
          <w:rFonts w:ascii="Arial" w:eastAsia="Arial" w:hAnsi="Arial" w:cs="Arial"/>
          <w:color w:val="auto"/>
          <w:sz w:val="22"/>
        </w:rPr>
        <w:t>To increase skills for interacting and managing conflict in non-violent ways</w:t>
      </w:r>
      <w:r w:rsidR="007C2764">
        <w:rPr>
          <w:rFonts w:ascii="Arial" w:eastAsia="Arial" w:hAnsi="Arial" w:cs="Arial"/>
          <w:color w:val="auto"/>
          <w:sz w:val="22"/>
        </w:rPr>
        <w:t xml:space="preserve"> and </w:t>
      </w:r>
      <w:r w:rsidR="007C2764" w:rsidRPr="00141030">
        <w:rPr>
          <w:rFonts w:ascii="Arial" w:eastAsia="Arial" w:hAnsi="Arial" w:cs="Arial"/>
          <w:color w:val="auto"/>
          <w:sz w:val="22"/>
        </w:rPr>
        <w:t>acting effectively during incidents of bullying</w:t>
      </w:r>
      <w:r w:rsidR="000C11F3" w:rsidRPr="00141030">
        <w:rPr>
          <w:rFonts w:ascii="Arial" w:eastAsia="Arial" w:hAnsi="Arial" w:cs="Arial"/>
          <w:color w:val="auto"/>
          <w:sz w:val="22"/>
        </w:rPr>
        <w:t>.</w:t>
      </w:r>
    </w:p>
    <w:p w14:paraId="6CA4A567" w14:textId="77777777" w:rsidR="00141030" w:rsidRDefault="00273B87" w:rsidP="00D10B35">
      <w:pPr>
        <w:pStyle w:val="ListParagraph"/>
        <w:widowControl w:val="0"/>
        <w:numPr>
          <w:ilvl w:val="0"/>
          <w:numId w:val="30"/>
        </w:numPr>
        <w:suppressLineNumbers/>
        <w:autoSpaceDE w:val="0"/>
        <w:autoSpaceDN w:val="0"/>
        <w:adjustRightInd w:val="0"/>
        <w:ind w:left="1378" w:hanging="357"/>
        <w:contextualSpacing w:val="0"/>
        <w:jc w:val="both"/>
        <w:rPr>
          <w:rFonts w:ascii="Arial" w:eastAsia="Arial" w:hAnsi="Arial" w:cs="Arial"/>
          <w:color w:val="auto"/>
          <w:sz w:val="22"/>
        </w:rPr>
      </w:pPr>
      <w:r w:rsidRPr="00141030">
        <w:rPr>
          <w:rFonts w:ascii="Arial" w:eastAsia="Arial" w:hAnsi="Arial" w:cs="Arial"/>
          <w:color w:val="auto"/>
          <w:sz w:val="22"/>
        </w:rPr>
        <w:t>To effectively manage incidents of bullying and increase staff skills for doing so</w:t>
      </w:r>
      <w:r w:rsidR="000C11F3" w:rsidRPr="00141030">
        <w:rPr>
          <w:rFonts w:ascii="Arial" w:eastAsia="Arial" w:hAnsi="Arial" w:cs="Arial"/>
          <w:color w:val="auto"/>
          <w:sz w:val="22"/>
        </w:rPr>
        <w:t>.</w:t>
      </w:r>
    </w:p>
    <w:p w14:paraId="7F83F009" w14:textId="77777777" w:rsidR="00824CAC" w:rsidRPr="00141030" w:rsidRDefault="58C50FB9" w:rsidP="0B4C5238">
      <w:pPr>
        <w:spacing w:before="240"/>
        <w:ind w:left="567" w:firstLine="0"/>
        <w:jc w:val="both"/>
        <w:rPr>
          <w:rFonts w:ascii="Arial" w:eastAsia="Arial" w:hAnsi="Arial" w:cs="Arial"/>
          <w:b/>
          <w:bCs/>
          <w:sz w:val="28"/>
          <w:szCs w:val="28"/>
        </w:rPr>
      </w:pPr>
      <w:r w:rsidRPr="00141030">
        <w:rPr>
          <w:rFonts w:ascii="Arial" w:eastAsia="Arial" w:hAnsi="Arial" w:cs="Arial"/>
          <w:b/>
          <w:bCs/>
          <w:sz w:val="28"/>
          <w:szCs w:val="28"/>
        </w:rPr>
        <w:t>Scope and Application</w:t>
      </w:r>
    </w:p>
    <w:p w14:paraId="735E9312" w14:textId="1E94FD61" w:rsidR="00D75770" w:rsidRPr="00141030" w:rsidRDefault="58C50FB9" w:rsidP="0B4C5238">
      <w:pPr>
        <w:widowControl w:val="0"/>
        <w:suppressLineNumbers/>
        <w:autoSpaceDE w:val="0"/>
        <w:autoSpaceDN w:val="0"/>
        <w:adjustRightInd w:val="0"/>
        <w:spacing w:before="120"/>
        <w:ind w:left="567" w:firstLine="0"/>
        <w:jc w:val="both"/>
        <w:rPr>
          <w:rFonts w:ascii="Arial" w:eastAsia="Arial" w:hAnsi="Arial" w:cs="Arial"/>
          <w:color w:val="auto"/>
          <w:sz w:val="22"/>
        </w:rPr>
      </w:pPr>
      <w:r w:rsidRPr="00141030">
        <w:rPr>
          <w:rFonts w:ascii="Arial" w:eastAsia="Arial" w:hAnsi="Arial" w:cs="Arial"/>
          <w:color w:val="auto"/>
          <w:sz w:val="22"/>
        </w:rPr>
        <w:t>Bullying behaviour can be instigated by individuals or groups, adults or children.</w:t>
      </w:r>
    </w:p>
    <w:p w14:paraId="57B2AF8C" w14:textId="4D43D80E" w:rsidR="00D75770" w:rsidRPr="00141030" w:rsidRDefault="58C50FB9" w:rsidP="00141030">
      <w:pPr>
        <w:widowControl w:val="0"/>
        <w:suppressLineNumbers/>
        <w:autoSpaceDE w:val="0"/>
        <w:autoSpaceDN w:val="0"/>
        <w:adjustRightInd w:val="0"/>
        <w:spacing w:before="120"/>
        <w:ind w:left="567" w:firstLine="0"/>
        <w:jc w:val="both"/>
        <w:rPr>
          <w:rFonts w:ascii="Arial" w:eastAsia="Arial" w:hAnsi="Arial" w:cs="Arial"/>
          <w:color w:val="auto"/>
          <w:sz w:val="22"/>
        </w:rPr>
      </w:pPr>
      <w:r w:rsidRPr="00141030">
        <w:rPr>
          <w:rFonts w:ascii="Arial" w:eastAsia="Arial" w:hAnsi="Arial" w:cs="Arial"/>
          <w:color w:val="auto"/>
          <w:sz w:val="22"/>
        </w:rPr>
        <w:t xml:space="preserve">When adults bully children this is a form of child abuse. This is not acceptable at school. </w:t>
      </w:r>
      <w:r w:rsidRPr="00141030">
        <w:rPr>
          <w:rFonts w:ascii="Arial" w:eastAsia="Arial" w:hAnsi="Arial" w:cs="Arial"/>
          <w:i/>
          <w:iCs/>
          <w:color w:val="auto"/>
          <w:sz w:val="22"/>
        </w:rPr>
        <w:t>Please see</w:t>
      </w:r>
      <w:r w:rsidR="00162585" w:rsidRPr="00141030">
        <w:rPr>
          <w:rFonts w:ascii="Arial" w:eastAsia="Arial" w:hAnsi="Arial" w:cs="Arial"/>
          <w:color w:val="auto"/>
          <w:sz w:val="22"/>
        </w:rPr>
        <w:t xml:space="preserve"> </w:t>
      </w:r>
      <w:r w:rsidR="00162585" w:rsidRPr="00141030">
        <w:rPr>
          <w:rFonts w:ascii="Arial" w:eastAsia="Arial" w:hAnsi="Arial" w:cs="Arial"/>
          <w:i/>
          <w:iCs/>
          <w:color w:val="auto"/>
          <w:sz w:val="22"/>
        </w:rPr>
        <w:t xml:space="preserve">the school’s </w:t>
      </w:r>
      <w:r w:rsidRPr="00141030">
        <w:rPr>
          <w:rFonts w:ascii="Arial" w:eastAsia="Arial" w:hAnsi="Arial" w:cs="Arial"/>
          <w:i/>
          <w:iCs/>
          <w:color w:val="auto"/>
          <w:sz w:val="22"/>
        </w:rPr>
        <w:t xml:space="preserve">Child </w:t>
      </w:r>
      <w:r w:rsidR="00497BA7" w:rsidRPr="00141030">
        <w:rPr>
          <w:rFonts w:ascii="Arial" w:eastAsia="Arial" w:hAnsi="Arial" w:cs="Arial"/>
          <w:i/>
          <w:iCs/>
          <w:color w:val="auto"/>
          <w:sz w:val="22"/>
        </w:rPr>
        <w:t xml:space="preserve">Safety and Well-Being </w:t>
      </w:r>
      <w:r w:rsidRPr="00141030">
        <w:rPr>
          <w:rFonts w:ascii="Arial" w:eastAsia="Arial" w:hAnsi="Arial" w:cs="Arial"/>
          <w:i/>
          <w:iCs/>
          <w:color w:val="auto"/>
          <w:sz w:val="22"/>
        </w:rPr>
        <w:t xml:space="preserve">Policy, Duty of Care Policy and Behaviour </w:t>
      </w:r>
      <w:r w:rsidR="00933604" w:rsidRPr="00141030">
        <w:rPr>
          <w:rFonts w:ascii="Arial" w:eastAsia="Arial" w:hAnsi="Arial" w:cs="Arial"/>
          <w:i/>
          <w:iCs/>
          <w:color w:val="auto"/>
          <w:sz w:val="22"/>
        </w:rPr>
        <w:t>Guidance</w:t>
      </w:r>
      <w:r w:rsidRPr="00141030">
        <w:rPr>
          <w:rFonts w:ascii="Arial" w:eastAsia="Arial" w:hAnsi="Arial" w:cs="Arial"/>
          <w:i/>
          <w:iCs/>
          <w:color w:val="auto"/>
          <w:sz w:val="22"/>
        </w:rPr>
        <w:t xml:space="preserve"> Policy.</w:t>
      </w:r>
      <w:r w:rsidR="00141030" w:rsidRPr="00141030">
        <w:rPr>
          <w:rFonts w:ascii="Arial" w:eastAsia="Arial" w:hAnsi="Arial" w:cs="Arial"/>
          <w:color w:val="auto"/>
          <w:sz w:val="22"/>
        </w:rPr>
        <w:t xml:space="preserve"> </w:t>
      </w:r>
    </w:p>
    <w:p w14:paraId="7F83F00A" w14:textId="77777777" w:rsidR="00824CAC" w:rsidRPr="00141030" w:rsidRDefault="58C50FB9" w:rsidP="0B4C5238">
      <w:pPr>
        <w:spacing w:before="120"/>
        <w:ind w:left="567" w:firstLine="0"/>
        <w:jc w:val="both"/>
        <w:rPr>
          <w:rFonts w:ascii="Arial" w:eastAsia="Arial" w:hAnsi="Arial" w:cs="Arial"/>
          <w:sz w:val="22"/>
        </w:rPr>
      </w:pPr>
      <w:r w:rsidRPr="00141030">
        <w:rPr>
          <w:rFonts w:ascii="Arial" w:eastAsia="Arial" w:hAnsi="Arial" w:cs="Arial"/>
          <w:sz w:val="22"/>
        </w:rPr>
        <w:t>This policy is available on the school website and applies to:</w:t>
      </w:r>
    </w:p>
    <w:p w14:paraId="7F83F00B" w14:textId="77777777" w:rsidR="00824CAC" w:rsidRPr="00141030" w:rsidRDefault="58C50FB9" w:rsidP="00D10B35">
      <w:pPr>
        <w:numPr>
          <w:ilvl w:val="0"/>
          <w:numId w:val="3"/>
        </w:numPr>
        <w:ind w:left="1475" w:hanging="454"/>
        <w:jc w:val="both"/>
        <w:rPr>
          <w:rFonts w:ascii="Arial" w:eastAsia="Arial" w:hAnsi="Arial" w:cs="Arial"/>
          <w:sz w:val="22"/>
        </w:rPr>
      </w:pPr>
      <w:r w:rsidRPr="00141030">
        <w:rPr>
          <w:rFonts w:ascii="Arial" w:eastAsia="Arial" w:hAnsi="Arial" w:cs="Arial"/>
          <w:sz w:val="22"/>
        </w:rPr>
        <w:t>Employees</w:t>
      </w:r>
    </w:p>
    <w:p w14:paraId="7F83F00C" w14:textId="77777777" w:rsidR="00824CAC" w:rsidRPr="00141030" w:rsidRDefault="58C50FB9" w:rsidP="00D10B35">
      <w:pPr>
        <w:numPr>
          <w:ilvl w:val="0"/>
          <w:numId w:val="3"/>
        </w:numPr>
        <w:ind w:left="1475" w:hanging="454"/>
        <w:jc w:val="both"/>
        <w:rPr>
          <w:rFonts w:ascii="Arial" w:eastAsia="Arial" w:hAnsi="Arial" w:cs="Arial"/>
          <w:sz w:val="22"/>
        </w:rPr>
      </w:pPr>
      <w:r w:rsidRPr="00141030">
        <w:rPr>
          <w:rFonts w:ascii="Arial" w:eastAsia="Arial" w:hAnsi="Arial" w:cs="Arial"/>
          <w:sz w:val="22"/>
        </w:rPr>
        <w:t>Students</w:t>
      </w:r>
    </w:p>
    <w:p w14:paraId="7F83F00E" w14:textId="77777777" w:rsidR="00824CAC" w:rsidRPr="00141030" w:rsidRDefault="58C50FB9" w:rsidP="00D10B35">
      <w:pPr>
        <w:numPr>
          <w:ilvl w:val="0"/>
          <w:numId w:val="3"/>
        </w:numPr>
        <w:ind w:left="1475" w:hanging="454"/>
        <w:jc w:val="both"/>
        <w:rPr>
          <w:rFonts w:ascii="Arial" w:eastAsia="Arial" w:hAnsi="Arial" w:cs="Arial"/>
          <w:sz w:val="22"/>
        </w:rPr>
      </w:pPr>
      <w:r w:rsidRPr="00141030">
        <w:rPr>
          <w:rFonts w:ascii="Arial" w:eastAsia="Arial" w:hAnsi="Arial" w:cs="Arial"/>
          <w:sz w:val="22"/>
        </w:rPr>
        <w:t>Community members</w:t>
      </w:r>
    </w:p>
    <w:p w14:paraId="36108498" w14:textId="0E56E398" w:rsidR="00D75770" w:rsidRPr="00141030" w:rsidRDefault="58C50FB9" w:rsidP="00D10B35">
      <w:pPr>
        <w:numPr>
          <w:ilvl w:val="0"/>
          <w:numId w:val="3"/>
        </w:numPr>
        <w:ind w:left="1475" w:hanging="454"/>
        <w:jc w:val="both"/>
        <w:rPr>
          <w:rFonts w:ascii="Arial" w:eastAsia="Arial" w:hAnsi="Arial" w:cs="Arial"/>
          <w:sz w:val="22"/>
        </w:rPr>
      </w:pPr>
      <w:r w:rsidRPr="00141030">
        <w:rPr>
          <w:rFonts w:ascii="Arial" w:eastAsia="Arial" w:hAnsi="Arial" w:cs="Arial"/>
          <w:sz w:val="22"/>
        </w:rPr>
        <w:t>Visitors to the school</w:t>
      </w:r>
      <w:r w:rsidR="009C0B22" w:rsidRPr="00141030">
        <w:rPr>
          <w:rFonts w:ascii="Arial" w:eastAsia="Arial" w:hAnsi="Arial" w:cs="Arial"/>
          <w:sz w:val="22"/>
        </w:rPr>
        <w:t>.</w:t>
      </w:r>
    </w:p>
    <w:p w14:paraId="38D6C23E" w14:textId="77777777" w:rsidR="00836979" w:rsidRPr="00141030" w:rsidRDefault="58C50FB9" w:rsidP="0B4C5238">
      <w:pPr>
        <w:spacing w:before="240"/>
        <w:ind w:left="567" w:firstLine="0"/>
        <w:jc w:val="both"/>
        <w:rPr>
          <w:rFonts w:ascii="Arial" w:eastAsia="Arial" w:hAnsi="Arial" w:cs="Arial"/>
          <w:b/>
          <w:bCs/>
          <w:sz w:val="28"/>
          <w:szCs w:val="28"/>
        </w:rPr>
      </w:pPr>
      <w:r w:rsidRPr="00141030">
        <w:rPr>
          <w:rFonts w:ascii="Arial" w:eastAsia="Arial" w:hAnsi="Arial" w:cs="Arial"/>
          <w:b/>
          <w:bCs/>
          <w:sz w:val="28"/>
          <w:szCs w:val="28"/>
        </w:rPr>
        <w:t>Definitions</w:t>
      </w:r>
    </w:p>
    <w:p w14:paraId="50AFDB72" w14:textId="5DE9BB90" w:rsidR="00B77A23" w:rsidRPr="00B77A23" w:rsidRDefault="003C61C7" w:rsidP="00B77A23">
      <w:pPr>
        <w:pStyle w:val="ListParagraph"/>
        <w:numPr>
          <w:ilvl w:val="0"/>
          <w:numId w:val="34"/>
        </w:numPr>
        <w:ind w:left="1380"/>
        <w:jc w:val="both"/>
        <w:rPr>
          <w:rFonts w:ascii="Arial" w:eastAsia="Arial" w:hAnsi="Arial" w:cs="Arial"/>
          <w:color w:val="000000" w:themeColor="text1"/>
          <w:sz w:val="22"/>
        </w:rPr>
      </w:pPr>
      <w:r w:rsidRPr="00B77A23">
        <w:rPr>
          <w:rFonts w:ascii="Arial" w:eastAsia="Arial" w:hAnsi="Arial" w:cs="Arial"/>
          <w:b/>
          <w:bCs/>
          <w:color w:val="000000" w:themeColor="text1"/>
          <w:sz w:val="22"/>
        </w:rPr>
        <w:t>Bully</w:t>
      </w:r>
      <w:r w:rsidR="00B77A23" w:rsidRPr="00B77A23">
        <w:rPr>
          <w:rFonts w:ascii="Arial" w:eastAsia="Arial" w:hAnsi="Arial" w:cs="Arial"/>
          <w:b/>
          <w:bCs/>
          <w:color w:val="000000" w:themeColor="text1"/>
          <w:sz w:val="22"/>
        </w:rPr>
        <w:t>i</w:t>
      </w:r>
      <w:r w:rsidRPr="00B77A23">
        <w:rPr>
          <w:rFonts w:ascii="Arial" w:eastAsia="Arial" w:hAnsi="Arial" w:cs="Arial"/>
          <w:b/>
          <w:bCs/>
          <w:color w:val="000000" w:themeColor="text1"/>
          <w:sz w:val="22"/>
        </w:rPr>
        <w:t>ng behaviour</w:t>
      </w:r>
      <w:r w:rsidRPr="00B77A23">
        <w:rPr>
          <w:rFonts w:ascii="Arial" w:eastAsia="Arial" w:hAnsi="Arial" w:cs="Arial"/>
          <w:color w:val="000000" w:themeColor="text1"/>
          <w:sz w:val="22"/>
        </w:rPr>
        <w:t xml:space="preserve"> - </w:t>
      </w:r>
      <w:r w:rsidR="00B77A23" w:rsidRPr="00B77A23">
        <w:rPr>
          <w:rFonts w:ascii="Arial" w:eastAsia="Arial" w:hAnsi="Arial" w:cs="Arial"/>
          <w:color w:val="000000" w:themeColor="text1"/>
          <w:sz w:val="22"/>
        </w:rPr>
        <w:t>is an ongoing misuse of power in relationships through repeated verbal, physical and/or social behaviour that causes physical and/or psychological harm. It can involve an individual or a group misusing their power over one or more persons. Bullying can happen in person or online, and it can be obvious (overt) or hidden (covert). Bullying of any form or for any reason can have long-term effects on those involved, including bystanders. Single incidents and conflict or fights between equals, whether in person or online, are not defined as bullying. However, these conflicts still need to be addressed and resolved.</w:t>
      </w:r>
    </w:p>
    <w:p w14:paraId="4AF48000" w14:textId="6F0D4A3C" w:rsidR="003C61C7" w:rsidRPr="00B77A23" w:rsidRDefault="003C61C7" w:rsidP="00B77A23">
      <w:pPr>
        <w:ind w:left="660" w:firstLine="720"/>
        <w:jc w:val="both"/>
        <w:rPr>
          <w:rFonts w:ascii="Arial" w:hAnsi="Arial" w:cs="Arial"/>
          <w:color w:val="000000" w:themeColor="text1"/>
          <w:sz w:val="22"/>
          <w:lang w:eastAsia="en-GB"/>
        </w:rPr>
      </w:pPr>
      <w:r w:rsidRPr="00B77A23">
        <w:rPr>
          <w:rFonts w:ascii="Arial" w:eastAsia="Arial" w:hAnsi="Arial" w:cs="Arial"/>
          <w:color w:val="000000" w:themeColor="text1"/>
          <w:sz w:val="22"/>
        </w:rPr>
        <w:t>Bullying behaviour contains the following characteristics:</w:t>
      </w:r>
    </w:p>
    <w:p w14:paraId="20DF6B26" w14:textId="220D9C2B" w:rsidR="003C61C7" w:rsidRPr="00141030" w:rsidRDefault="00D3213A" w:rsidP="00D10B35">
      <w:pPr>
        <w:pStyle w:val="ListParagraph"/>
        <w:numPr>
          <w:ilvl w:val="0"/>
          <w:numId w:val="14"/>
        </w:numPr>
        <w:ind w:left="1947"/>
        <w:contextualSpacing w:val="0"/>
        <w:jc w:val="both"/>
        <w:rPr>
          <w:rFonts w:ascii="Arial" w:hAnsi="Arial" w:cs="Arial"/>
          <w:color w:val="000000" w:themeColor="text1"/>
          <w:sz w:val="22"/>
          <w:lang w:eastAsia="en-GB"/>
        </w:rPr>
      </w:pPr>
      <w:r>
        <w:rPr>
          <w:rFonts w:ascii="Arial" w:hAnsi="Arial" w:cs="Arial"/>
          <w:color w:val="000000" w:themeColor="text1"/>
          <w:sz w:val="22"/>
          <w:shd w:val="clear" w:color="auto" w:fill="FFFFFF"/>
          <w:lang w:eastAsia="en-GB"/>
        </w:rPr>
        <w:t>A</w:t>
      </w:r>
      <w:r w:rsidR="003C61C7" w:rsidRPr="00141030">
        <w:rPr>
          <w:rFonts w:ascii="Arial" w:hAnsi="Arial" w:cs="Arial"/>
          <w:color w:val="000000" w:themeColor="text1"/>
          <w:sz w:val="22"/>
          <w:shd w:val="clear" w:color="auto" w:fill="FFFFFF"/>
          <w:lang w:eastAsia="en-GB"/>
        </w:rPr>
        <w:t>n </w:t>
      </w:r>
      <w:r w:rsidR="003C61C7" w:rsidRPr="00D3213A">
        <w:rPr>
          <w:rFonts w:ascii="Arial" w:hAnsi="Arial" w:cs="Arial"/>
          <w:color w:val="000000" w:themeColor="text1"/>
          <w:sz w:val="22"/>
          <w:lang w:eastAsia="en-GB"/>
        </w:rPr>
        <w:t>individual or a group</w:t>
      </w:r>
      <w:r w:rsidR="003C61C7" w:rsidRPr="00141030">
        <w:rPr>
          <w:rFonts w:ascii="Arial" w:hAnsi="Arial" w:cs="Arial"/>
          <w:color w:val="000000" w:themeColor="text1"/>
          <w:sz w:val="22"/>
          <w:shd w:val="clear" w:color="auto" w:fill="FFFFFF"/>
          <w:lang w:eastAsia="en-GB"/>
        </w:rPr>
        <w:t> misusing their power, or perceived power, over one or more persons who feel unable to stop it from happening</w:t>
      </w:r>
      <w:r>
        <w:rPr>
          <w:rFonts w:ascii="Arial" w:hAnsi="Arial" w:cs="Arial"/>
          <w:color w:val="000000" w:themeColor="text1"/>
          <w:sz w:val="22"/>
          <w:shd w:val="clear" w:color="auto" w:fill="FFFFFF"/>
          <w:lang w:eastAsia="en-GB"/>
        </w:rPr>
        <w:t>.</w:t>
      </w:r>
    </w:p>
    <w:p w14:paraId="361E60E7" w14:textId="0D05AE39" w:rsidR="003C61C7" w:rsidRPr="00141030" w:rsidRDefault="003C61C7" w:rsidP="00D10B35">
      <w:pPr>
        <w:pStyle w:val="ListParagraph"/>
        <w:numPr>
          <w:ilvl w:val="0"/>
          <w:numId w:val="14"/>
        </w:numPr>
        <w:ind w:left="1947"/>
        <w:contextualSpacing w:val="0"/>
        <w:jc w:val="both"/>
        <w:rPr>
          <w:rFonts w:ascii="Arial" w:hAnsi="Arial" w:cs="Arial"/>
          <w:color w:val="000000" w:themeColor="text1"/>
          <w:sz w:val="22"/>
          <w:lang w:eastAsia="en-GB"/>
        </w:rPr>
      </w:pPr>
      <w:r w:rsidRPr="00141030">
        <w:rPr>
          <w:rFonts w:ascii="Arial" w:eastAsia="Arial" w:hAnsi="Arial" w:cs="Arial"/>
          <w:color w:val="000000" w:themeColor="text1"/>
          <w:sz w:val="22"/>
        </w:rPr>
        <w:lastRenderedPageBreak/>
        <w:t>A deliberate intention to hurt others</w:t>
      </w:r>
      <w:r w:rsidR="00D3213A">
        <w:rPr>
          <w:rFonts w:ascii="Arial" w:eastAsia="Arial" w:hAnsi="Arial" w:cs="Arial"/>
          <w:color w:val="000000" w:themeColor="text1"/>
          <w:sz w:val="22"/>
        </w:rPr>
        <w:t>.</w:t>
      </w:r>
    </w:p>
    <w:p w14:paraId="46785E6D" w14:textId="4F21DA86" w:rsidR="003C61C7" w:rsidRPr="00141030" w:rsidRDefault="00D3213A" w:rsidP="00D10B35">
      <w:pPr>
        <w:pStyle w:val="ListParagraph"/>
        <w:numPr>
          <w:ilvl w:val="0"/>
          <w:numId w:val="14"/>
        </w:numPr>
        <w:ind w:left="1947"/>
        <w:contextualSpacing w:val="0"/>
        <w:jc w:val="both"/>
        <w:rPr>
          <w:rFonts w:ascii="Arial" w:hAnsi="Arial" w:cs="Arial"/>
          <w:color w:val="000000" w:themeColor="text1"/>
          <w:sz w:val="22"/>
          <w:lang w:eastAsia="en-GB"/>
        </w:rPr>
      </w:pPr>
      <w:r>
        <w:rPr>
          <w:rFonts w:ascii="Arial" w:hAnsi="Arial" w:cs="Arial"/>
          <w:color w:val="000000" w:themeColor="text1"/>
          <w:sz w:val="22"/>
          <w:shd w:val="clear" w:color="auto" w:fill="FFFFFF"/>
          <w:lang w:eastAsia="en-GB"/>
        </w:rPr>
        <w:t>I</w:t>
      </w:r>
      <w:r w:rsidR="003C61C7" w:rsidRPr="00141030">
        <w:rPr>
          <w:rFonts w:ascii="Arial" w:hAnsi="Arial" w:cs="Arial"/>
          <w:color w:val="000000" w:themeColor="text1"/>
          <w:sz w:val="22"/>
          <w:shd w:val="clear" w:color="auto" w:fill="FFFFFF"/>
          <w:lang w:eastAsia="en-GB"/>
        </w:rPr>
        <w:t>s repeated, or has the potential to be repeated, over time (for example, through sharing of digital records)</w:t>
      </w:r>
      <w:r>
        <w:rPr>
          <w:rFonts w:ascii="Arial" w:hAnsi="Arial" w:cs="Arial"/>
          <w:color w:val="000000" w:themeColor="text1"/>
          <w:sz w:val="22"/>
          <w:shd w:val="clear" w:color="auto" w:fill="FFFFFF"/>
          <w:lang w:eastAsia="en-GB"/>
        </w:rPr>
        <w:t>.</w:t>
      </w:r>
    </w:p>
    <w:p w14:paraId="7A6AE9AA" w14:textId="70946B5B" w:rsidR="003C61C7" w:rsidRPr="00141030" w:rsidRDefault="003C61C7" w:rsidP="001C0757">
      <w:pPr>
        <w:ind w:left="1352" w:firstLine="0"/>
        <w:jc w:val="both"/>
        <w:rPr>
          <w:rFonts w:ascii="Arial" w:hAnsi="Arial" w:cs="Arial"/>
          <w:color w:val="000000" w:themeColor="text1"/>
          <w:sz w:val="22"/>
          <w:shd w:val="clear" w:color="auto" w:fill="FFFFFF"/>
          <w:lang w:eastAsia="en-GB"/>
        </w:rPr>
      </w:pPr>
      <w:r w:rsidRPr="00141030">
        <w:rPr>
          <w:rFonts w:ascii="Arial" w:hAnsi="Arial" w:cs="Arial"/>
          <w:color w:val="000000" w:themeColor="text1"/>
          <w:sz w:val="22"/>
          <w:shd w:val="clear" w:color="auto" w:fill="FFFFFF"/>
          <w:lang w:eastAsia="en-GB"/>
        </w:rPr>
        <w:t>Bullying of any form or for any reason can have </w:t>
      </w:r>
      <w:r w:rsidRPr="00141030">
        <w:rPr>
          <w:rFonts w:ascii="Arial" w:hAnsi="Arial" w:cs="Arial"/>
          <w:color w:val="000000" w:themeColor="text1"/>
          <w:sz w:val="22"/>
          <w:lang w:eastAsia="en-GB"/>
        </w:rPr>
        <w:t>immediate, medium and long-term effects </w:t>
      </w:r>
      <w:r w:rsidRPr="00141030">
        <w:rPr>
          <w:rFonts w:ascii="Arial" w:hAnsi="Arial" w:cs="Arial"/>
          <w:color w:val="000000" w:themeColor="text1"/>
          <w:sz w:val="22"/>
          <w:shd w:val="clear" w:color="auto" w:fill="FFFFFF"/>
          <w:lang w:eastAsia="en-GB"/>
        </w:rPr>
        <w:t>on those involved, including </w:t>
      </w:r>
      <w:r w:rsidRPr="00141030">
        <w:rPr>
          <w:rFonts w:ascii="Arial" w:hAnsi="Arial" w:cs="Arial"/>
          <w:color w:val="000000" w:themeColor="text1"/>
          <w:sz w:val="22"/>
          <w:lang w:eastAsia="en-GB"/>
        </w:rPr>
        <w:t>bystanders</w:t>
      </w:r>
      <w:r w:rsidRPr="00141030">
        <w:rPr>
          <w:rFonts w:ascii="Arial" w:hAnsi="Arial" w:cs="Arial"/>
          <w:color w:val="000000" w:themeColor="text1"/>
          <w:sz w:val="22"/>
          <w:shd w:val="clear" w:color="auto" w:fill="FFFFFF"/>
          <w:lang w:eastAsia="en-GB"/>
        </w:rPr>
        <w:t xml:space="preserve">. </w:t>
      </w:r>
    </w:p>
    <w:p w14:paraId="3F95A59F" w14:textId="4FB667EA" w:rsidR="003C61C7" w:rsidRPr="00141030" w:rsidRDefault="003C61C7" w:rsidP="00D10B35">
      <w:pPr>
        <w:pStyle w:val="ListParagraph"/>
        <w:numPr>
          <w:ilvl w:val="0"/>
          <w:numId w:val="26"/>
        </w:numPr>
        <w:contextualSpacing w:val="0"/>
        <w:jc w:val="both"/>
        <w:rPr>
          <w:rFonts w:ascii="Arial" w:hAnsi="Arial" w:cs="Arial"/>
          <w:color w:val="000000" w:themeColor="text1"/>
          <w:sz w:val="22"/>
          <w:lang w:eastAsia="en-GB"/>
        </w:rPr>
      </w:pPr>
      <w:r w:rsidRPr="00141030">
        <w:rPr>
          <w:rFonts w:ascii="Arial" w:eastAsia="Arial" w:hAnsi="Arial" w:cs="Arial"/>
          <w:b/>
          <w:bCs/>
          <w:color w:val="000000" w:themeColor="text1"/>
          <w:sz w:val="22"/>
        </w:rPr>
        <w:t xml:space="preserve">What is Not Bullying Behaviour? - </w:t>
      </w:r>
      <w:r w:rsidRPr="00141030">
        <w:rPr>
          <w:rFonts w:ascii="Arial" w:eastAsia="Arial" w:hAnsi="Arial" w:cs="Arial"/>
          <w:color w:val="000000" w:themeColor="text1"/>
          <w:sz w:val="22"/>
        </w:rPr>
        <w:t xml:space="preserve">Bullying is </w:t>
      </w:r>
      <w:r w:rsidRPr="001C0757">
        <w:rPr>
          <w:rFonts w:ascii="Arial" w:eastAsia="Arial" w:hAnsi="Arial" w:cs="Arial"/>
          <w:b/>
          <w:bCs/>
          <w:color w:val="000000" w:themeColor="text1"/>
          <w:sz w:val="22"/>
        </w:rPr>
        <w:t xml:space="preserve">not </w:t>
      </w:r>
      <w:r w:rsidRPr="00141030">
        <w:rPr>
          <w:rFonts w:ascii="Arial" w:eastAsia="Arial" w:hAnsi="Arial" w:cs="Arial"/>
          <w:color w:val="000000" w:themeColor="text1"/>
          <w:sz w:val="22"/>
        </w:rPr>
        <w:t>single episodes of social rejection or dislike, single episode</w:t>
      </w:r>
      <w:r w:rsidR="004E6BD9">
        <w:rPr>
          <w:rFonts w:ascii="Arial" w:eastAsia="Arial" w:hAnsi="Arial" w:cs="Arial"/>
          <w:color w:val="000000" w:themeColor="text1"/>
          <w:sz w:val="22"/>
        </w:rPr>
        <w:t>s or</w:t>
      </w:r>
      <w:r w:rsidRPr="00141030">
        <w:rPr>
          <w:rFonts w:ascii="Arial" w:eastAsia="Arial" w:hAnsi="Arial" w:cs="Arial"/>
          <w:color w:val="000000" w:themeColor="text1"/>
          <w:sz w:val="22"/>
        </w:rPr>
        <w:t xml:space="preserve"> acts of nastiness or spite, random acts of aggression or intimidation or mutual arguments, disagreements or fights. These actions can cause great distress. However, they do not fit the definition of bullying unless someone is deliberately and repeatedly doing them. While fighting between two students involving violence is a serious concern, it is not bullying unless it is a recurring and deliberate abuse of power over a period of time. Teasing, done in mutual fun and jest, where all individuals are involved and feel capable of responding, is not bullying. However constant, continual teasing that is done in a mean and hurtful way, is bullying.</w:t>
      </w:r>
    </w:p>
    <w:p w14:paraId="28579D86" w14:textId="6F73912F" w:rsidR="003C61C7" w:rsidRPr="001C0757" w:rsidRDefault="003C61C7" w:rsidP="00D10B35">
      <w:pPr>
        <w:pStyle w:val="ListParagraph"/>
        <w:numPr>
          <w:ilvl w:val="0"/>
          <w:numId w:val="26"/>
        </w:numPr>
        <w:ind w:left="1380"/>
        <w:contextualSpacing w:val="0"/>
        <w:rPr>
          <w:rFonts w:ascii="Arial" w:hAnsi="Arial" w:cs="Arial"/>
          <w:color w:val="000000" w:themeColor="text1"/>
          <w:sz w:val="22"/>
          <w:lang w:eastAsia="en-GB"/>
        </w:rPr>
      </w:pPr>
      <w:r w:rsidRPr="001C0757">
        <w:rPr>
          <w:rFonts w:ascii="Arial" w:eastAsia="Arial" w:hAnsi="Arial" w:cs="Arial"/>
          <w:b/>
          <w:bCs/>
          <w:color w:val="000000" w:themeColor="text1"/>
          <w:sz w:val="22"/>
        </w:rPr>
        <w:t>Bullying behaviour can take many forms, including:</w:t>
      </w:r>
    </w:p>
    <w:p w14:paraId="4442DEA5" w14:textId="77777777" w:rsidR="003C61C7" w:rsidRPr="00AC1127" w:rsidRDefault="003C61C7" w:rsidP="00D10B35">
      <w:pPr>
        <w:pStyle w:val="ListParagraph"/>
        <w:numPr>
          <w:ilvl w:val="0"/>
          <w:numId w:val="8"/>
        </w:numPr>
        <w:ind w:left="2042" w:hanging="454"/>
        <w:contextualSpacing w:val="0"/>
        <w:rPr>
          <w:rFonts w:ascii="Arial" w:eastAsia="Arial" w:hAnsi="Arial" w:cs="Arial"/>
          <w:b/>
          <w:bCs/>
          <w:sz w:val="22"/>
        </w:rPr>
      </w:pPr>
      <w:r w:rsidRPr="00AC1127">
        <w:rPr>
          <w:rFonts w:ascii="Arial" w:eastAsia="Arial" w:hAnsi="Arial" w:cs="Arial"/>
          <w:b/>
          <w:bCs/>
          <w:sz w:val="22"/>
        </w:rPr>
        <w:t>Physical:</w:t>
      </w:r>
    </w:p>
    <w:p w14:paraId="546425EC" w14:textId="501B7650" w:rsidR="003C61C7" w:rsidRPr="001C0757" w:rsidRDefault="003C61C7" w:rsidP="00D10B35">
      <w:pPr>
        <w:pStyle w:val="ListParagraph"/>
        <w:widowControl w:val="0"/>
        <w:numPr>
          <w:ilvl w:val="0"/>
          <w:numId w:val="15"/>
        </w:numPr>
        <w:suppressLineNumbers/>
        <w:autoSpaceDE w:val="0"/>
        <w:autoSpaceDN w:val="0"/>
        <w:adjustRightInd w:val="0"/>
        <w:ind w:left="2609" w:hanging="454"/>
        <w:contextualSpacing w:val="0"/>
        <w:jc w:val="both"/>
        <w:rPr>
          <w:rFonts w:ascii="Arial" w:eastAsia="Arial" w:hAnsi="Arial" w:cs="Arial"/>
          <w:color w:val="auto"/>
          <w:sz w:val="22"/>
        </w:rPr>
      </w:pPr>
      <w:r w:rsidRPr="001C0757">
        <w:rPr>
          <w:rFonts w:ascii="Arial" w:eastAsia="Arial" w:hAnsi="Arial" w:cs="Arial"/>
          <w:color w:val="auto"/>
          <w:sz w:val="22"/>
        </w:rPr>
        <w:t>hitting, punching, kicking or spitting</w:t>
      </w:r>
      <w:r w:rsidR="00AC1127">
        <w:rPr>
          <w:rFonts w:ascii="Arial" w:eastAsia="Arial" w:hAnsi="Arial" w:cs="Arial"/>
          <w:color w:val="auto"/>
          <w:sz w:val="22"/>
        </w:rPr>
        <w:t>; or</w:t>
      </w:r>
    </w:p>
    <w:p w14:paraId="210FC19A" w14:textId="77777777" w:rsidR="003C61C7" w:rsidRPr="001C0757" w:rsidRDefault="003C61C7" w:rsidP="00D10B35">
      <w:pPr>
        <w:pStyle w:val="ListParagraph"/>
        <w:widowControl w:val="0"/>
        <w:numPr>
          <w:ilvl w:val="0"/>
          <w:numId w:val="15"/>
        </w:numPr>
        <w:suppressLineNumbers/>
        <w:autoSpaceDE w:val="0"/>
        <w:autoSpaceDN w:val="0"/>
        <w:adjustRightInd w:val="0"/>
        <w:ind w:left="2609" w:hanging="454"/>
        <w:contextualSpacing w:val="0"/>
        <w:jc w:val="both"/>
        <w:rPr>
          <w:rFonts w:ascii="Arial" w:eastAsia="Arial" w:hAnsi="Arial" w:cs="Arial"/>
          <w:color w:val="auto"/>
          <w:sz w:val="22"/>
        </w:rPr>
      </w:pPr>
      <w:r w:rsidRPr="001C0757">
        <w:rPr>
          <w:rFonts w:ascii="Arial" w:eastAsia="Arial" w:hAnsi="Arial" w:cs="Arial"/>
          <w:color w:val="auto"/>
          <w:sz w:val="22"/>
        </w:rPr>
        <w:t>taking or damaging property.</w:t>
      </w:r>
    </w:p>
    <w:p w14:paraId="7482F5E0" w14:textId="77777777" w:rsidR="003C61C7" w:rsidRPr="00AC1127" w:rsidRDefault="003C61C7" w:rsidP="00D10B35">
      <w:pPr>
        <w:pStyle w:val="ListParagraph"/>
        <w:widowControl w:val="0"/>
        <w:numPr>
          <w:ilvl w:val="0"/>
          <w:numId w:val="8"/>
        </w:numPr>
        <w:suppressLineNumbers/>
        <w:autoSpaceDE w:val="0"/>
        <w:autoSpaceDN w:val="0"/>
        <w:adjustRightInd w:val="0"/>
        <w:ind w:left="2042" w:hanging="454"/>
        <w:contextualSpacing w:val="0"/>
        <w:rPr>
          <w:rFonts w:ascii="Arial" w:eastAsia="Arial" w:hAnsi="Arial" w:cs="Arial"/>
          <w:b/>
          <w:bCs/>
          <w:color w:val="auto"/>
          <w:sz w:val="22"/>
        </w:rPr>
      </w:pPr>
      <w:r w:rsidRPr="00AC1127">
        <w:rPr>
          <w:rFonts w:ascii="Arial" w:eastAsia="Arial" w:hAnsi="Arial" w:cs="Arial"/>
          <w:b/>
          <w:bCs/>
          <w:color w:val="auto"/>
          <w:sz w:val="22"/>
        </w:rPr>
        <w:t>Verbal:</w:t>
      </w:r>
    </w:p>
    <w:p w14:paraId="5F1F96C6" w14:textId="4896AD1C" w:rsidR="003C61C7" w:rsidRPr="001C0757" w:rsidRDefault="003C61C7" w:rsidP="00D10B35">
      <w:pPr>
        <w:pStyle w:val="ListParagraph"/>
        <w:widowControl w:val="0"/>
        <w:numPr>
          <w:ilvl w:val="0"/>
          <w:numId w:val="16"/>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name-calling</w:t>
      </w:r>
      <w:r w:rsidR="00AC1127">
        <w:rPr>
          <w:rFonts w:ascii="Arial" w:eastAsia="Arial" w:hAnsi="Arial" w:cs="Arial"/>
          <w:color w:val="auto"/>
          <w:sz w:val="22"/>
        </w:rPr>
        <w:t>;</w:t>
      </w:r>
    </w:p>
    <w:p w14:paraId="59E80245" w14:textId="577BE10A" w:rsidR="003C61C7" w:rsidRPr="001C0757" w:rsidRDefault="003C61C7" w:rsidP="00D10B35">
      <w:pPr>
        <w:pStyle w:val="ListParagraph"/>
        <w:widowControl w:val="0"/>
        <w:numPr>
          <w:ilvl w:val="0"/>
          <w:numId w:val="16"/>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constant teasing</w:t>
      </w:r>
      <w:r w:rsidR="00AC1127">
        <w:rPr>
          <w:rFonts w:ascii="Arial" w:eastAsia="Arial" w:hAnsi="Arial" w:cs="Arial"/>
          <w:color w:val="auto"/>
          <w:sz w:val="22"/>
        </w:rPr>
        <w:t>;</w:t>
      </w:r>
    </w:p>
    <w:p w14:paraId="34ABF0D3" w14:textId="7031E496" w:rsidR="003C61C7" w:rsidRPr="001C0757" w:rsidRDefault="003C61C7" w:rsidP="00D10B35">
      <w:pPr>
        <w:pStyle w:val="ListParagraph"/>
        <w:widowControl w:val="0"/>
        <w:numPr>
          <w:ilvl w:val="0"/>
          <w:numId w:val="16"/>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insults or put-downs</w:t>
      </w:r>
      <w:r w:rsidR="00AC1127">
        <w:rPr>
          <w:rFonts w:ascii="Arial" w:eastAsia="Arial" w:hAnsi="Arial" w:cs="Arial"/>
          <w:color w:val="auto"/>
          <w:sz w:val="22"/>
        </w:rPr>
        <w:t>; or</w:t>
      </w:r>
    </w:p>
    <w:p w14:paraId="4342ADBD" w14:textId="77777777" w:rsidR="003C61C7" w:rsidRPr="001C0757" w:rsidRDefault="003C61C7" w:rsidP="00D10B35">
      <w:pPr>
        <w:pStyle w:val="ListParagraph"/>
        <w:widowControl w:val="0"/>
        <w:numPr>
          <w:ilvl w:val="0"/>
          <w:numId w:val="16"/>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racist or sexist comments.</w:t>
      </w:r>
    </w:p>
    <w:p w14:paraId="700FF264" w14:textId="77777777" w:rsidR="003C61C7" w:rsidRPr="00AC1127" w:rsidRDefault="003C61C7" w:rsidP="00D10B35">
      <w:pPr>
        <w:pStyle w:val="ListParagraph"/>
        <w:widowControl w:val="0"/>
        <w:numPr>
          <w:ilvl w:val="0"/>
          <w:numId w:val="8"/>
        </w:numPr>
        <w:suppressLineNumbers/>
        <w:autoSpaceDE w:val="0"/>
        <w:autoSpaceDN w:val="0"/>
        <w:adjustRightInd w:val="0"/>
        <w:ind w:left="2042" w:hanging="454"/>
        <w:contextualSpacing w:val="0"/>
        <w:rPr>
          <w:rFonts w:ascii="Arial" w:eastAsia="Arial" w:hAnsi="Arial" w:cs="Arial"/>
          <w:b/>
          <w:bCs/>
          <w:color w:val="auto"/>
          <w:sz w:val="22"/>
        </w:rPr>
      </w:pPr>
      <w:r w:rsidRPr="00AC1127">
        <w:rPr>
          <w:rFonts w:ascii="Arial" w:eastAsia="Arial" w:hAnsi="Arial" w:cs="Arial"/>
          <w:b/>
          <w:bCs/>
          <w:color w:val="auto"/>
          <w:sz w:val="22"/>
        </w:rPr>
        <w:t>Social:</w:t>
      </w:r>
    </w:p>
    <w:p w14:paraId="2ED2D227" w14:textId="3509F699" w:rsidR="003C61C7" w:rsidRPr="001C0757" w:rsidRDefault="00AC1127" w:rsidP="00D10B35">
      <w:pPr>
        <w:pStyle w:val="ListParagraph"/>
        <w:widowControl w:val="0"/>
        <w:numPr>
          <w:ilvl w:val="0"/>
          <w:numId w:val="17"/>
        </w:numPr>
        <w:suppressLineNumbers/>
        <w:autoSpaceDE w:val="0"/>
        <w:autoSpaceDN w:val="0"/>
        <w:adjustRightInd w:val="0"/>
        <w:ind w:left="2514"/>
        <w:contextualSpacing w:val="0"/>
        <w:jc w:val="both"/>
        <w:rPr>
          <w:rFonts w:ascii="Arial" w:eastAsia="Arial" w:hAnsi="Arial" w:cs="Arial"/>
          <w:color w:val="auto"/>
          <w:sz w:val="22"/>
        </w:rPr>
      </w:pPr>
      <w:r>
        <w:rPr>
          <w:rFonts w:ascii="Arial" w:eastAsia="Arial" w:hAnsi="Arial" w:cs="Arial"/>
          <w:color w:val="auto"/>
          <w:sz w:val="22"/>
        </w:rPr>
        <w:t>c</w:t>
      </w:r>
      <w:r w:rsidR="003C61C7" w:rsidRPr="001C0757">
        <w:rPr>
          <w:rFonts w:ascii="Arial" w:eastAsia="Arial" w:hAnsi="Arial" w:cs="Arial"/>
          <w:color w:val="auto"/>
          <w:sz w:val="22"/>
        </w:rPr>
        <w:t>onsistently excluding peers from groups</w:t>
      </w:r>
      <w:r>
        <w:rPr>
          <w:rFonts w:ascii="Arial" w:eastAsia="Arial" w:hAnsi="Arial" w:cs="Arial"/>
          <w:color w:val="auto"/>
          <w:sz w:val="22"/>
        </w:rPr>
        <w:t>;</w:t>
      </w:r>
    </w:p>
    <w:p w14:paraId="68D4E454" w14:textId="5A4629EA" w:rsidR="003C61C7" w:rsidRPr="001C0757" w:rsidRDefault="003C61C7" w:rsidP="00D10B35">
      <w:pPr>
        <w:pStyle w:val="ListParagraph"/>
        <w:widowControl w:val="0"/>
        <w:numPr>
          <w:ilvl w:val="0"/>
          <w:numId w:val="17"/>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spreading rumours</w:t>
      </w:r>
      <w:r w:rsidR="00AC1127">
        <w:rPr>
          <w:rFonts w:ascii="Arial" w:eastAsia="Arial" w:hAnsi="Arial" w:cs="Arial"/>
          <w:color w:val="auto"/>
          <w:sz w:val="22"/>
        </w:rPr>
        <w:t>;</w:t>
      </w:r>
    </w:p>
    <w:p w14:paraId="4A485344" w14:textId="1DD9CA03" w:rsidR="003C61C7" w:rsidRPr="001C0757" w:rsidRDefault="003C61C7" w:rsidP="00D10B35">
      <w:pPr>
        <w:pStyle w:val="ListParagraph"/>
        <w:widowControl w:val="0"/>
        <w:numPr>
          <w:ilvl w:val="0"/>
          <w:numId w:val="17"/>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stalking</w:t>
      </w:r>
      <w:r w:rsidR="00AC1127">
        <w:rPr>
          <w:rFonts w:ascii="Arial" w:eastAsia="Arial" w:hAnsi="Arial" w:cs="Arial"/>
          <w:color w:val="auto"/>
          <w:sz w:val="22"/>
        </w:rPr>
        <w:t>; or</w:t>
      </w:r>
    </w:p>
    <w:p w14:paraId="11BA6855" w14:textId="5EF4DD04" w:rsidR="0021519D" w:rsidRPr="001C0757" w:rsidRDefault="003C61C7" w:rsidP="00D10B35">
      <w:pPr>
        <w:pStyle w:val="ListParagraph"/>
        <w:widowControl w:val="0"/>
        <w:numPr>
          <w:ilvl w:val="0"/>
          <w:numId w:val="17"/>
        </w:numPr>
        <w:suppressLineNumbers/>
        <w:autoSpaceDE w:val="0"/>
        <w:autoSpaceDN w:val="0"/>
        <w:adjustRightInd w:val="0"/>
        <w:ind w:left="2514"/>
        <w:contextualSpacing w:val="0"/>
        <w:jc w:val="both"/>
        <w:rPr>
          <w:rFonts w:ascii="Arial" w:eastAsia="Arial" w:hAnsi="Arial" w:cs="Arial"/>
          <w:color w:val="auto"/>
          <w:sz w:val="22"/>
        </w:rPr>
      </w:pPr>
      <w:r w:rsidRPr="001C0757">
        <w:rPr>
          <w:rFonts w:ascii="Arial" w:eastAsia="Arial" w:hAnsi="Arial" w:cs="Arial"/>
          <w:color w:val="auto"/>
          <w:sz w:val="22"/>
        </w:rPr>
        <w:t>interference with, or damage to personal property.</w:t>
      </w:r>
    </w:p>
    <w:p w14:paraId="3F8A80D4" w14:textId="580A600D" w:rsidR="0021519D" w:rsidRPr="001C0757" w:rsidRDefault="0021519D" w:rsidP="00D10B35">
      <w:pPr>
        <w:pStyle w:val="ListParagraph"/>
        <w:numPr>
          <w:ilvl w:val="0"/>
          <w:numId w:val="26"/>
        </w:numPr>
        <w:ind w:hanging="357"/>
        <w:contextualSpacing w:val="0"/>
        <w:jc w:val="both"/>
        <w:rPr>
          <w:rFonts w:eastAsia="Arial"/>
          <w:sz w:val="22"/>
        </w:rPr>
      </w:pPr>
      <w:r w:rsidRPr="001C0757">
        <w:rPr>
          <w:rFonts w:ascii="Arial" w:eastAsia="Arial" w:hAnsi="Arial" w:cs="Arial"/>
          <w:b/>
          <w:bCs/>
          <w:color w:val="auto"/>
          <w:sz w:val="22"/>
        </w:rPr>
        <w:t xml:space="preserve">Cyber bullying - </w:t>
      </w:r>
      <w:r w:rsidRPr="001C0757">
        <w:rPr>
          <w:rFonts w:ascii="Arial" w:hAnsi="Arial" w:cs="Arial"/>
          <w:sz w:val="22"/>
        </w:rPr>
        <w:t>is the use of technology to bully a person or group with the intent to hurt them socially, psychologically or even physically. Cyberbullying can occur in many ways, including</w:t>
      </w:r>
      <w:r w:rsidRPr="001C0757">
        <w:rPr>
          <w:rFonts w:ascii="Arial" w:eastAsia="Arial" w:hAnsi="Arial" w:cs="Arial"/>
          <w:b/>
          <w:bCs/>
          <w:color w:val="auto"/>
          <w:sz w:val="22"/>
        </w:rPr>
        <w:t>:</w:t>
      </w:r>
    </w:p>
    <w:p w14:paraId="3F7D2274" w14:textId="300D4938" w:rsidR="0021519D" w:rsidRPr="001C0757" w:rsidRDefault="00AC1127" w:rsidP="00D10B35">
      <w:pPr>
        <w:pStyle w:val="ListParagraph"/>
        <w:widowControl w:val="0"/>
        <w:numPr>
          <w:ilvl w:val="0"/>
          <w:numId w:val="27"/>
        </w:numPr>
        <w:suppressLineNumbers/>
        <w:autoSpaceDE w:val="0"/>
        <w:autoSpaceDN w:val="0"/>
        <w:adjustRightInd w:val="0"/>
        <w:ind w:left="1944" w:hanging="357"/>
        <w:contextualSpacing w:val="0"/>
        <w:jc w:val="both"/>
        <w:rPr>
          <w:rFonts w:ascii="Arial" w:eastAsia="Arial" w:hAnsi="Arial" w:cs="Arial"/>
          <w:color w:val="auto"/>
          <w:sz w:val="22"/>
        </w:rPr>
      </w:pPr>
      <w:r>
        <w:rPr>
          <w:rFonts w:ascii="Arial" w:eastAsia="Arial" w:hAnsi="Arial" w:cs="Arial"/>
          <w:color w:val="auto"/>
          <w:sz w:val="22"/>
        </w:rPr>
        <w:t>S</w:t>
      </w:r>
      <w:r w:rsidR="0021519D" w:rsidRPr="001C0757">
        <w:rPr>
          <w:rFonts w:ascii="Arial" w:eastAsia="Arial" w:hAnsi="Arial" w:cs="Arial"/>
          <w:color w:val="auto"/>
          <w:sz w:val="22"/>
        </w:rPr>
        <w:t>preading gossip and/or rumours through email, mobile phone and internet</w:t>
      </w:r>
      <w:r>
        <w:rPr>
          <w:rFonts w:ascii="Arial" w:eastAsia="Arial" w:hAnsi="Arial" w:cs="Arial"/>
          <w:color w:val="auto"/>
          <w:sz w:val="22"/>
        </w:rPr>
        <w:t>.</w:t>
      </w:r>
    </w:p>
    <w:p w14:paraId="3E9F8306" w14:textId="03C15A8B" w:rsidR="0021519D" w:rsidRPr="001C0757" w:rsidRDefault="00AC1127" w:rsidP="00D10B35">
      <w:pPr>
        <w:pStyle w:val="ListParagraph"/>
        <w:widowControl w:val="0"/>
        <w:numPr>
          <w:ilvl w:val="0"/>
          <w:numId w:val="27"/>
        </w:numPr>
        <w:suppressLineNumbers/>
        <w:autoSpaceDE w:val="0"/>
        <w:autoSpaceDN w:val="0"/>
        <w:adjustRightInd w:val="0"/>
        <w:ind w:left="1944" w:hanging="357"/>
        <w:contextualSpacing w:val="0"/>
        <w:jc w:val="both"/>
        <w:rPr>
          <w:rFonts w:ascii="Arial" w:eastAsia="Arial" w:hAnsi="Arial" w:cs="Arial"/>
          <w:color w:val="auto"/>
          <w:sz w:val="22"/>
        </w:rPr>
      </w:pPr>
      <w:r>
        <w:rPr>
          <w:rFonts w:ascii="Arial" w:eastAsia="Arial" w:hAnsi="Arial" w:cs="Arial"/>
          <w:color w:val="auto"/>
          <w:sz w:val="22"/>
        </w:rPr>
        <w:t>S</w:t>
      </w:r>
      <w:r w:rsidR="0021519D" w:rsidRPr="001C0757">
        <w:rPr>
          <w:rFonts w:ascii="Arial" w:eastAsia="Arial" w:hAnsi="Arial" w:cs="Arial"/>
          <w:color w:val="auto"/>
          <w:sz w:val="22"/>
        </w:rPr>
        <w:t>ending or forwarding offensive text/phone and/or email messages, images or abusive phone calls</w:t>
      </w:r>
      <w:r>
        <w:rPr>
          <w:rFonts w:ascii="Arial" w:eastAsia="Arial" w:hAnsi="Arial" w:cs="Arial"/>
          <w:color w:val="auto"/>
          <w:sz w:val="22"/>
        </w:rPr>
        <w:t>.</w:t>
      </w:r>
    </w:p>
    <w:p w14:paraId="6678FE6D" w14:textId="466FD0DD" w:rsidR="0021519D" w:rsidRPr="001C0757" w:rsidRDefault="00AC1127" w:rsidP="00B77A23">
      <w:pPr>
        <w:pStyle w:val="ListParagraph"/>
        <w:widowControl w:val="0"/>
        <w:numPr>
          <w:ilvl w:val="0"/>
          <w:numId w:val="27"/>
        </w:numPr>
        <w:suppressLineNumbers/>
        <w:autoSpaceDE w:val="0"/>
        <w:autoSpaceDN w:val="0"/>
        <w:adjustRightInd w:val="0"/>
        <w:ind w:left="1944" w:hanging="357"/>
        <w:contextualSpacing w:val="0"/>
        <w:jc w:val="both"/>
        <w:rPr>
          <w:rFonts w:ascii="Arial" w:eastAsia="Arial" w:hAnsi="Arial" w:cs="Arial"/>
          <w:color w:val="auto"/>
          <w:sz w:val="22"/>
        </w:rPr>
      </w:pPr>
      <w:r>
        <w:rPr>
          <w:rFonts w:ascii="Arial" w:eastAsia="Arial" w:hAnsi="Arial" w:cs="Arial"/>
          <w:color w:val="auto"/>
          <w:sz w:val="22"/>
        </w:rPr>
        <w:t>P</w:t>
      </w:r>
      <w:r w:rsidR="0021519D" w:rsidRPr="001C0757">
        <w:rPr>
          <w:rFonts w:ascii="Arial" w:eastAsia="Arial" w:hAnsi="Arial" w:cs="Arial"/>
          <w:color w:val="auto"/>
          <w:sz w:val="22"/>
        </w:rPr>
        <w:t>osting personal information about oneself or others on internet sites which can cause distress and humiliation.</w:t>
      </w:r>
    </w:p>
    <w:p w14:paraId="41B07309" w14:textId="2BBAC96B" w:rsidR="00B77A23" w:rsidRPr="00B77A23" w:rsidRDefault="00B77A23" w:rsidP="00B77A23">
      <w:pPr>
        <w:pStyle w:val="ListParagraph"/>
        <w:numPr>
          <w:ilvl w:val="0"/>
          <w:numId w:val="26"/>
        </w:numPr>
        <w:ind w:left="1349" w:hanging="357"/>
        <w:contextualSpacing w:val="0"/>
        <w:jc w:val="both"/>
        <w:rPr>
          <w:rFonts w:ascii="Arial" w:eastAsia="Arial" w:hAnsi="Arial" w:cs="Arial"/>
          <w:sz w:val="22"/>
        </w:rPr>
      </w:pPr>
      <w:r w:rsidRPr="00B77A23">
        <w:rPr>
          <w:rFonts w:ascii="Arial" w:eastAsia="Arial" w:hAnsi="Arial" w:cs="Arial"/>
          <w:b/>
          <w:bCs/>
          <w:sz w:val="22"/>
        </w:rPr>
        <w:t xml:space="preserve">Harassment </w:t>
      </w:r>
      <w:r w:rsidRPr="00B77A23">
        <w:rPr>
          <w:rFonts w:ascii="Arial" w:eastAsia="Arial" w:hAnsi="Arial" w:cs="Arial"/>
          <w:i/>
          <w:iCs/>
          <w:sz w:val="22"/>
        </w:rPr>
        <w:t xml:space="preserve">- </w:t>
      </w:r>
      <w:r w:rsidRPr="00B77A23">
        <w:rPr>
          <w:rFonts w:ascii="Arial" w:eastAsia="Arial" w:hAnsi="Arial" w:cs="Arial"/>
          <w:sz w:val="22"/>
        </w:rPr>
        <w:t xml:space="preserve">is behaviour that targets an individual or group due to their identity, race, culture or ethnic origin; religion; physical characteristics; gender; sexual orientation; marital, parenting or economic status; age; ability or disability and that offends, </w:t>
      </w:r>
      <w:r w:rsidRPr="00B77A23">
        <w:rPr>
          <w:rFonts w:ascii="Arial" w:eastAsia="Arial" w:hAnsi="Arial" w:cs="Arial"/>
          <w:sz w:val="22"/>
        </w:rPr>
        <w:lastRenderedPageBreak/>
        <w:t xml:space="preserve">humiliates, intimidates or creates a hostile environment. Harassment may be an ongoing pattern of behaviour, or it may be a single act. It may be directed randomly or towards the same person/s. It may be intentional or unintentional (i.e. words or actions that offend and distress one person may be genuinely regarded by the person doing them as minor or harmless). </w:t>
      </w:r>
    </w:p>
    <w:p w14:paraId="6E860D1A" w14:textId="7601E4B9" w:rsidR="003C61C7" w:rsidRPr="001C0757" w:rsidRDefault="003C61C7" w:rsidP="00B77A23">
      <w:pPr>
        <w:pStyle w:val="ListParagraph"/>
        <w:numPr>
          <w:ilvl w:val="0"/>
          <w:numId w:val="26"/>
        </w:numPr>
        <w:ind w:left="1349" w:hanging="357"/>
        <w:contextualSpacing w:val="0"/>
        <w:jc w:val="both"/>
        <w:rPr>
          <w:rFonts w:ascii="Arial" w:eastAsia="Arial" w:hAnsi="Arial" w:cs="Arial"/>
          <w:sz w:val="22"/>
        </w:rPr>
      </w:pPr>
      <w:r w:rsidRPr="001C0757">
        <w:rPr>
          <w:rFonts w:ascii="Arial" w:eastAsia="Arial" w:hAnsi="Arial" w:cs="Arial"/>
          <w:b/>
          <w:bCs/>
          <w:sz w:val="22"/>
        </w:rPr>
        <w:t xml:space="preserve">Bystander - </w:t>
      </w:r>
      <w:r w:rsidRPr="001C0757">
        <w:rPr>
          <w:rFonts w:ascii="Arial" w:eastAsia="Arial" w:hAnsi="Arial" w:cs="Arial"/>
          <w:sz w:val="22"/>
        </w:rPr>
        <w:t>The bystander is the name given to the group of children who are not directly involved in either the bullying or being bullied.  The action taken by this group has been shown to either discourage or support the person bullying.</w:t>
      </w:r>
      <w:r w:rsidRPr="001C0757">
        <w:rPr>
          <w:rFonts w:ascii="Arial" w:eastAsia="Arial" w:hAnsi="Arial" w:cs="Arial"/>
          <w:b/>
          <w:bCs/>
          <w:sz w:val="22"/>
        </w:rPr>
        <w:t xml:space="preserve"> </w:t>
      </w:r>
    </w:p>
    <w:p w14:paraId="490B63C1" w14:textId="77777777" w:rsidR="003C61C7" w:rsidRPr="001C0757" w:rsidRDefault="003C61C7" w:rsidP="00D10B35">
      <w:pPr>
        <w:pStyle w:val="ListParagraph"/>
        <w:numPr>
          <w:ilvl w:val="0"/>
          <w:numId w:val="26"/>
        </w:numPr>
        <w:ind w:left="1349" w:hanging="357"/>
        <w:contextualSpacing w:val="0"/>
        <w:jc w:val="both"/>
        <w:rPr>
          <w:rFonts w:ascii="Arial" w:hAnsi="Arial" w:cs="Arial"/>
          <w:sz w:val="22"/>
        </w:rPr>
      </w:pPr>
      <w:r w:rsidRPr="001C0757">
        <w:rPr>
          <w:rFonts w:ascii="Arial" w:eastAsia="Arial" w:hAnsi="Arial" w:cs="Arial"/>
          <w:b/>
          <w:bCs/>
          <w:sz w:val="22"/>
        </w:rPr>
        <w:t xml:space="preserve">Overt bullying – </w:t>
      </w:r>
      <w:r w:rsidRPr="001C0757">
        <w:rPr>
          <w:rFonts w:ascii="Arial" w:eastAsia="Arial" w:hAnsi="Arial" w:cs="Arial"/>
          <w:sz w:val="22"/>
        </w:rPr>
        <w:t>Involves physical actions such as punching or kicking or observable verbal actions such as name-calling and insulting.</w:t>
      </w:r>
    </w:p>
    <w:p w14:paraId="5A4AA049" w14:textId="77777777" w:rsidR="003C61C7" w:rsidRPr="001C0757" w:rsidRDefault="003C61C7" w:rsidP="00D10B35">
      <w:pPr>
        <w:pStyle w:val="ListParagraph"/>
        <w:numPr>
          <w:ilvl w:val="0"/>
          <w:numId w:val="26"/>
        </w:numPr>
        <w:ind w:left="1349" w:hanging="357"/>
        <w:contextualSpacing w:val="0"/>
        <w:jc w:val="both"/>
        <w:rPr>
          <w:rFonts w:ascii="Arial" w:hAnsi="Arial" w:cs="Arial"/>
          <w:color w:val="auto"/>
          <w:sz w:val="22"/>
        </w:rPr>
      </w:pPr>
      <w:r w:rsidRPr="001C0757">
        <w:rPr>
          <w:rFonts w:ascii="Arial" w:eastAsia="Arial" w:hAnsi="Arial" w:cs="Arial"/>
          <w:b/>
          <w:bCs/>
          <w:color w:val="auto"/>
          <w:sz w:val="22"/>
        </w:rPr>
        <w:t xml:space="preserve">Covert bullying – </w:t>
      </w:r>
      <w:r w:rsidRPr="001C0757">
        <w:rPr>
          <w:rFonts w:ascii="Arial" w:eastAsia="Arial" w:hAnsi="Arial" w:cs="Arial"/>
          <w:color w:val="auto"/>
          <w:sz w:val="22"/>
        </w:rPr>
        <w:t xml:space="preserve">Is subtle and often impossible for outsiders to identify. Covert bullying can include repeatedly using hand gestures and weird or threatening looks, whispering, excluding or turning your back on a person, restricting where a person can sit and who they can talk with. </w:t>
      </w:r>
    </w:p>
    <w:p w14:paraId="02A1FD10" w14:textId="5A088D1D" w:rsidR="003C61C7" w:rsidRPr="004E6BD9" w:rsidRDefault="003C61C7" w:rsidP="00D10B35">
      <w:pPr>
        <w:pStyle w:val="ListParagraph"/>
        <w:numPr>
          <w:ilvl w:val="0"/>
          <w:numId w:val="26"/>
        </w:numPr>
        <w:ind w:left="1349" w:hanging="357"/>
        <w:contextualSpacing w:val="0"/>
        <w:jc w:val="both"/>
        <w:rPr>
          <w:rFonts w:ascii="Arial" w:hAnsi="Arial" w:cs="Arial"/>
          <w:color w:val="000000" w:themeColor="text1"/>
          <w:sz w:val="22"/>
          <w:lang w:eastAsia="en-GB"/>
        </w:rPr>
      </w:pPr>
      <w:r w:rsidRPr="004E6BD9">
        <w:rPr>
          <w:rFonts w:ascii="Arial" w:hAnsi="Arial" w:cs="Arial"/>
          <w:b/>
          <w:bCs/>
          <w:color w:val="000000" w:themeColor="text1"/>
          <w:sz w:val="22"/>
          <w:lang w:eastAsia="en-GB"/>
        </w:rPr>
        <w:t>Direct bullying</w:t>
      </w:r>
      <w:r w:rsidRPr="004E6BD9">
        <w:rPr>
          <w:rFonts w:ascii="Arial" w:hAnsi="Arial" w:cs="Arial"/>
          <w:color w:val="000000" w:themeColor="text1"/>
          <w:sz w:val="22"/>
          <w:lang w:eastAsia="en-GB"/>
        </w:rPr>
        <w:t> </w:t>
      </w:r>
      <w:r w:rsidR="00AC1127" w:rsidRPr="004E6BD9">
        <w:rPr>
          <w:rFonts w:ascii="Arial" w:hAnsi="Arial" w:cs="Arial"/>
          <w:color w:val="000000" w:themeColor="text1"/>
          <w:sz w:val="22"/>
          <w:lang w:eastAsia="en-GB"/>
        </w:rPr>
        <w:t xml:space="preserve">- </w:t>
      </w:r>
      <w:r w:rsidRPr="004E6BD9">
        <w:rPr>
          <w:rFonts w:ascii="Arial" w:hAnsi="Arial" w:cs="Arial"/>
          <w:color w:val="000000" w:themeColor="text1"/>
          <w:sz w:val="22"/>
          <w:lang w:eastAsia="en-GB"/>
        </w:rPr>
        <w:t>occurs between the people involved, whereas indirect actions involve others, for example passing on insults or spreading rumours.</w:t>
      </w:r>
    </w:p>
    <w:p w14:paraId="2C809533" w14:textId="31037A25" w:rsidR="003C61C7" w:rsidRPr="004E6BD9" w:rsidRDefault="003C61C7" w:rsidP="00D10B35">
      <w:pPr>
        <w:numPr>
          <w:ilvl w:val="0"/>
          <w:numId w:val="26"/>
        </w:numPr>
        <w:ind w:left="1349" w:hanging="357"/>
        <w:jc w:val="both"/>
        <w:rPr>
          <w:rFonts w:ascii="Arial" w:hAnsi="Arial" w:cs="Arial"/>
          <w:color w:val="000000" w:themeColor="text1"/>
          <w:sz w:val="22"/>
          <w:lang w:eastAsia="en-GB"/>
        </w:rPr>
      </w:pPr>
      <w:r w:rsidRPr="004E6BD9">
        <w:rPr>
          <w:rFonts w:ascii="Arial" w:hAnsi="Arial" w:cs="Arial"/>
          <w:b/>
          <w:bCs/>
          <w:color w:val="000000" w:themeColor="text1"/>
          <w:sz w:val="22"/>
          <w:lang w:eastAsia="en-GB"/>
        </w:rPr>
        <w:t>Indirect bullying</w:t>
      </w:r>
      <w:r w:rsidRPr="004E6BD9">
        <w:rPr>
          <w:rFonts w:ascii="Arial" w:hAnsi="Arial" w:cs="Arial"/>
          <w:color w:val="000000" w:themeColor="text1"/>
          <w:sz w:val="22"/>
          <w:lang w:eastAsia="en-GB"/>
        </w:rPr>
        <w:t> </w:t>
      </w:r>
      <w:r w:rsidR="00AC1127" w:rsidRPr="004E6BD9">
        <w:rPr>
          <w:rFonts w:ascii="Arial" w:hAnsi="Arial" w:cs="Arial"/>
          <w:color w:val="000000" w:themeColor="text1"/>
          <w:sz w:val="22"/>
          <w:lang w:eastAsia="en-GB"/>
        </w:rPr>
        <w:t xml:space="preserve">- </w:t>
      </w:r>
      <w:r w:rsidRPr="004E6BD9">
        <w:rPr>
          <w:rFonts w:ascii="Arial" w:hAnsi="Arial" w:cs="Arial"/>
          <w:color w:val="000000" w:themeColor="text1"/>
          <w:sz w:val="22"/>
          <w:lang w:eastAsia="en-GB"/>
        </w:rPr>
        <w:t>mostly inflicts harm by damaging another's social reputation, peer relationships and self-esteem.</w:t>
      </w:r>
    </w:p>
    <w:p w14:paraId="6BD69C77" w14:textId="77777777" w:rsidR="003C61C7" w:rsidRPr="001C0757" w:rsidRDefault="003C61C7" w:rsidP="00D10B35">
      <w:pPr>
        <w:pStyle w:val="ListParagraph"/>
        <w:widowControl w:val="0"/>
        <w:numPr>
          <w:ilvl w:val="0"/>
          <w:numId w:val="26"/>
        </w:numPr>
        <w:suppressLineNumbers/>
        <w:autoSpaceDE w:val="0"/>
        <w:autoSpaceDN w:val="0"/>
        <w:adjustRightInd w:val="0"/>
        <w:ind w:left="1349" w:hanging="357"/>
        <w:contextualSpacing w:val="0"/>
        <w:jc w:val="both"/>
        <w:rPr>
          <w:rFonts w:ascii="Arial" w:eastAsia="Arial" w:hAnsi="Arial" w:cs="Arial"/>
          <w:color w:val="000000" w:themeColor="text1"/>
          <w:sz w:val="22"/>
        </w:rPr>
      </w:pPr>
      <w:r w:rsidRPr="001C0757">
        <w:rPr>
          <w:rFonts w:ascii="Arial" w:eastAsia="Arial" w:hAnsi="Arial" w:cs="Arial"/>
          <w:b/>
          <w:bCs/>
          <w:color w:val="auto"/>
          <w:sz w:val="22"/>
        </w:rPr>
        <w:t xml:space="preserve">Perpetrators and Victims - </w:t>
      </w:r>
      <w:r w:rsidRPr="001C0757">
        <w:rPr>
          <w:rFonts w:ascii="Arial" w:eastAsia="Arial" w:hAnsi="Arial" w:cs="Arial"/>
          <w:color w:val="auto"/>
          <w:sz w:val="22"/>
        </w:rPr>
        <w:t xml:space="preserve">It is important to remember that using the labels "bullies" and "victims" is a gross generalisation and that bullying behaviour is not restricted to "bullies". Bullying is an unacceptable learned behaviour, and the emphasis should be on addressing the behaviour and supporting the individuals involved to learn more acceptable social behaviours without the impact of enduring labels.     </w:t>
      </w:r>
    </w:p>
    <w:p w14:paraId="44911BDD" w14:textId="10C1599D" w:rsidR="003C61C7" w:rsidRPr="001C0757" w:rsidRDefault="003C61C7" w:rsidP="00D10B35">
      <w:pPr>
        <w:pStyle w:val="ListParagraph"/>
        <w:widowControl w:val="0"/>
        <w:numPr>
          <w:ilvl w:val="0"/>
          <w:numId w:val="26"/>
        </w:numPr>
        <w:suppressLineNumbers/>
        <w:autoSpaceDE w:val="0"/>
        <w:autoSpaceDN w:val="0"/>
        <w:adjustRightInd w:val="0"/>
        <w:ind w:left="1377" w:hanging="357"/>
        <w:contextualSpacing w:val="0"/>
        <w:jc w:val="both"/>
        <w:rPr>
          <w:rFonts w:ascii="Arial" w:eastAsia="Arial" w:hAnsi="Arial" w:cs="Arial"/>
          <w:color w:val="auto"/>
          <w:sz w:val="22"/>
        </w:rPr>
      </w:pPr>
      <w:r w:rsidRPr="001C0757">
        <w:rPr>
          <w:rFonts w:ascii="Arial" w:eastAsia="Arial" w:hAnsi="Arial" w:cs="Arial"/>
          <w:b/>
          <w:bCs/>
          <w:sz w:val="22"/>
        </w:rPr>
        <w:t>Child abuse</w:t>
      </w:r>
      <w:r w:rsidRPr="001C0757">
        <w:rPr>
          <w:rFonts w:ascii="Arial" w:eastAsia="Arial" w:hAnsi="Arial" w:cs="Arial"/>
          <w:i/>
          <w:iCs/>
          <w:sz w:val="22"/>
        </w:rPr>
        <w:t xml:space="preserve"> - </w:t>
      </w:r>
      <w:r w:rsidRPr="001C0757">
        <w:rPr>
          <w:rFonts w:ascii="Arial" w:eastAsia="Arial" w:hAnsi="Arial" w:cs="Arial"/>
          <w:sz w:val="22"/>
        </w:rPr>
        <w:t>Four forms of child abuse are covered by WA law:</w:t>
      </w:r>
    </w:p>
    <w:p w14:paraId="0DE6D8F6" w14:textId="77777777" w:rsidR="003C61C7" w:rsidRPr="001C0757" w:rsidRDefault="003C61C7" w:rsidP="00D10B35">
      <w:pPr>
        <w:pStyle w:val="ListParagraph"/>
        <w:widowControl w:val="0"/>
        <w:numPr>
          <w:ilvl w:val="0"/>
          <w:numId w:val="22"/>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b/>
          <w:bCs/>
          <w:sz w:val="22"/>
        </w:rPr>
        <w:t>Physical abuse</w:t>
      </w:r>
      <w:r w:rsidRPr="001C0757">
        <w:rPr>
          <w:rFonts w:ascii="Arial" w:eastAsia="Arial" w:hAnsi="Arial" w:cs="Arial"/>
          <w:sz w:val="22"/>
        </w:rPr>
        <w:t xml:space="preserve"> occurs when a child is severely and/or persistently hurt or injured by an adult or a child's caregiver.</w:t>
      </w:r>
    </w:p>
    <w:p w14:paraId="6C1E0984" w14:textId="77777777" w:rsidR="003C61C7" w:rsidRPr="001C0757" w:rsidRDefault="003C61C7" w:rsidP="00D10B35">
      <w:pPr>
        <w:pStyle w:val="ListParagraph"/>
        <w:widowControl w:val="0"/>
        <w:numPr>
          <w:ilvl w:val="0"/>
          <w:numId w:val="22"/>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b/>
          <w:bCs/>
          <w:sz w:val="22"/>
        </w:rPr>
        <w:t>Sexual abuse,</w:t>
      </w:r>
      <w:r w:rsidRPr="001C0757">
        <w:rPr>
          <w:rFonts w:ascii="Arial" w:eastAsia="Arial" w:hAnsi="Arial" w:cs="Arial"/>
          <w:sz w:val="22"/>
        </w:rPr>
        <w:t xml:space="preserve"> in relation to a child, includes sexual behaviour in circumstances where: </w:t>
      </w:r>
    </w:p>
    <w:p w14:paraId="575FF6FA" w14:textId="77777777" w:rsidR="003C61C7" w:rsidRPr="001C0757" w:rsidRDefault="003C61C7" w:rsidP="00D10B35">
      <w:pPr>
        <w:pStyle w:val="ListParagraph"/>
        <w:widowControl w:val="0"/>
        <w:numPr>
          <w:ilvl w:val="0"/>
          <w:numId w:val="23"/>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the child is the subject of bribery, coercion, a threat, exploitation or violence;</w:t>
      </w:r>
    </w:p>
    <w:p w14:paraId="1792AF90" w14:textId="77777777" w:rsidR="003C61C7" w:rsidRPr="001C0757" w:rsidRDefault="003C61C7" w:rsidP="00D10B35">
      <w:pPr>
        <w:pStyle w:val="ListParagraph"/>
        <w:widowControl w:val="0"/>
        <w:numPr>
          <w:ilvl w:val="0"/>
          <w:numId w:val="23"/>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the child has less power than another person involved in the behaviour; or</w:t>
      </w:r>
    </w:p>
    <w:p w14:paraId="7165D983" w14:textId="77777777" w:rsidR="003C61C7" w:rsidRPr="001C0757" w:rsidRDefault="003C61C7" w:rsidP="00D10B35">
      <w:pPr>
        <w:pStyle w:val="ListParagraph"/>
        <w:widowControl w:val="0"/>
        <w:numPr>
          <w:ilvl w:val="0"/>
          <w:numId w:val="23"/>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there is a significant disparity in the developmental function or maturity of the child and another person involved in the behaviour.</w:t>
      </w:r>
    </w:p>
    <w:p w14:paraId="6B566B40" w14:textId="77777777" w:rsidR="003C61C7" w:rsidRPr="001C0757" w:rsidRDefault="003C61C7" w:rsidP="00D10B35">
      <w:pPr>
        <w:pStyle w:val="ListParagraph"/>
        <w:widowControl w:val="0"/>
        <w:numPr>
          <w:ilvl w:val="0"/>
          <w:numId w:val="22"/>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b/>
          <w:bCs/>
          <w:sz w:val="22"/>
        </w:rPr>
        <w:t>Emotional abuse</w:t>
      </w:r>
      <w:r w:rsidRPr="001C0757">
        <w:rPr>
          <w:rFonts w:ascii="Arial" w:eastAsia="Arial" w:hAnsi="Arial" w:cs="Arial"/>
          <w:sz w:val="22"/>
        </w:rPr>
        <w:t xml:space="preserve"> includes:</w:t>
      </w:r>
    </w:p>
    <w:p w14:paraId="6D5D6F68" w14:textId="77777777" w:rsidR="003C61C7" w:rsidRPr="001C0757" w:rsidRDefault="003C61C7" w:rsidP="00D10B35">
      <w:pPr>
        <w:pStyle w:val="ListParagraph"/>
        <w:widowControl w:val="0"/>
        <w:numPr>
          <w:ilvl w:val="0"/>
          <w:numId w:val="24"/>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 xml:space="preserve">psychological abuse; and </w:t>
      </w:r>
    </w:p>
    <w:p w14:paraId="3487DE0C" w14:textId="77777777" w:rsidR="003C61C7" w:rsidRPr="001C0757" w:rsidRDefault="003C61C7" w:rsidP="00D10B35">
      <w:pPr>
        <w:pStyle w:val="ListParagraph"/>
        <w:widowControl w:val="0"/>
        <w:numPr>
          <w:ilvl w:val="0"/>
          <w:numId w:val="24"/>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being exposed to an act of family and domestic violence.</w:t>
      </w:r>
    </w:p>
    <w:p w14:paraId="5B5E302D" w14:textId="77777777" w:rsidR="003C61C7" w:rsidRPr="001C0757" w:rsidRDefault="003C61C7" w:rsidP="00D10B35">
      <w:pPr>
        <w:pStyle w:val="ListParagraph"/>
        <w:widowControl w:val="0"/>
        <w:numPr>
          <w:ilvl w:val="0"/>
          <w:numId w:val="22"/>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b/>
          <w:bCs/>
          <w:sz w:val="22"/>
        </w:rPr>
        <w:t>Neglect</w:t>
      </w:r>
      <w:r w:rsidRPr="001C0757">
        <w:rPr>
          <w:rFonts w:ascii="Arial" w:eastAsia="Arial" w:hAnsi="Arial" w:cs="Arial"/>
          <w:sz w:val="22"/>
        </w:rPr>
        <w:t xml:space="preserve"> includes failure by a child’s parents to provide, arrange or allow the provision of:</w:t>
      </w:r>
    </w:p>
    <w:p w14:paraId="476B0291" w14:textId="77777777" w:rsidR="003C61C7" w:rsidRPr="001C0757" w:rsidRDefault="003C61C7" w:rsidP="00D10B35">
      <w:pPr>
        <w:pStyle w:val="ListParagraph"/>
        <w:widowControl w:val="0"/>
        <w:numPr>
          <w:ilvl w:val="0"/>
          <w:numId w:val="25"/>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adequate care for the child; or</w:t>
      </w:r>
    </w:p>
    <w:p w14:paraId="6F4E54CE" w14:textId="77777777" w:rsidR="003C61C7" w:rsidRPr="001C0757" w:rsidRDefault="003C61C7" w:rsidP="00D10B35">
      <w:pPr>
        <w:pStyle w:val="ListParagraph"/>
        <w:widowControl w:val="0"/>
        <w:numPr>
          <w:ilvl w:val="0"/>
          <w:numId w:val="25"/>
        </w:numPr>
        <w:suppressLineNumbers/>
        <w:autoSpaceDE w:val="0"/>
        <w:autoSpaceDN w:val="0"/>
        <w:adjustRightInd w:val="0"/>
        <w:ind w:left="2514"/>
        <w:contextualSpacing w:val="0"/>
        <w:jc w:val="both"/>
        <w:rPr>
          <w:rFonts w:ascii="Arial" w:eastAsia="Arial" w:hAnsi="Arial" w:cs="Arial"/>
          <w:sz w:val="22"/>
        </w:rPr>
      </w:pPr>
      <w:r w:rsidRPr="001C0757">
        <w:rPr>
          <w:rFonts w:ascii="Arial" w:eastAsia="Arial" w:hAnsi="Arial" w:cs="Arial"/>
          <w:sz w:val="22"/>
        </w:rPr>
        <w:t>effective medical, therapeutic or remedial treatment for the child.</w:t>
      </w:r>
    </w:p>
    <w:p w14:paraId="6312CA82" w14:textId="392C96DE" w:rsidR="003C61C7" w:rsidRPr="001C0757" w:rsidRDefault="003C61C7" w:rsidP="00D10B35">
      <w:pPr>
        <w:pStyle w:val="ListParagraph"/>
        <w:numPr>
          <w:ilvl w:val="0"/>
          <w:numId w:val="26"/>
        </w:numPr>
        <w:ind w:left="1349" w:hanging="357"/>
        <w:contextualSpacing w:val="0"/>
        <w:jc w:val="both"/>
        <w:rPr>
          <w:rFonts w:ascii="Arial" w:hAnsi="Arial" w:cs="Arial"/>
          <w:sz w:val="22"/>
          <w:lang w:eastAsia="en-GB"/>
        </w:rPr>
      </w:pPr>
      <w:r w:rsidRPr="001C0757">
        <w:rPr>
          <w:rFonts w:ascii="Arial" w:hAnsi="Arial" w:cs="Arial"/>
          <w:b/>
          <w:bCs/>
          <w:sz w:val="22"/>
          <w:lang w:eastAsia="en-GB"/>
        </w:rPr>
        <w:lastRenderedPageBreak/>
        <w:t>Corporal punishment</w:t>
      </w:r>
      <w:r w:rsidRPr="001C0757">
        <w:rPr>
          <w:rFonts w:ascii="Arial" w:hAnsi="Arial" w:cs="Arial"/>
          <w:sz w:val="22"/>
          <w:lang w:eastAsia="en-GB"/>
        </w:rPr>
        <w:t xml:space="preserve"> - Any punishment in which physical force is used and intended to cause some degree of pain or discomfort, however light; typically involving hitting the child with the hand or with an implement; can also include, for example, forcing the child to stay in an uncomfortable position. It does not include the use of reasonable physical restraint to protect the child or others from harm. (From </w:t>
      </w:r>
      <w:r w:rsidRPr="00405E2B">
        <w:rPr>
          <w:rFonts w:ascii="Arial" w:hAnsi="Arial" w:cs="Arial"/>
          <w:i/>
          <w:iCs/>
          <w:sz w:val="22"/>
          <w:lang w:eastAsia="en-GB"/>
        </w:rPr>
        <w:t>UN Committee on the Rights of the Child</w:t>
      </w:r>
      <w:r w:rsidR="00D3213A" w:rsidRPr="00405E2B">
        <w:rPr>
          <w:rFonts w:ascii="Arial" w:hAnsi="Arial" w:cs="Arial"/>
          <w:i/>
          <w:iCs/>
          <w:sz w:val="22"/>
          <w:lang w:eastAsia="en-GB"/>
        </w:rPr>
        <w:t>)</w:t>
      </w:r>
    </w:p>
    <w:p w14:paraId="3DD8E1D7" w14:textId="34A34FA1" w:rsidR="003C61C7" w:rsidRDefault="003C61C7" w:rsidP="00D10B35">
      <w:pPr>
        <w:pStyle w:val="ListParagraph"/>
        <w:numPr>
          <w:ilvl w:val="0"/>
          <w:numId w:val="26"/>
        </w:numPr>
        <w:ind w:left="1349" w:hanging="357"/>
        <w:contextualSpacing w:val="0"/>
        <w:jc w:val="both"/>
        <w:rPr>
          <w:rFonts w:ascii="Arial" w:hAnsi="Arial" w:cs="Arial"/>
          <w:sz w:val="22"/>
          <w:lang w:eastAsia="en-GB"/>
        </w:rPr>
      </w:pPr>
      <w:r w:rsidRPr="001C0757">
        <w:rPr>
          <w:rFonts w:ascii="Arial" w:hAnsi="Arial" w:cs="Arial"/>
          <w:b/>
          <w:bCs/>
          <w:sz w:val="22"/>
          <w:lang w:eastAsia="en-GB"/>
        </w:rPr>
        <w:t>Degrading punishment</w:t>
      </w:r>
      <w:r w:rsidRPr="001C0757">
        <w:rPr>
          <w:rFonts w:ascii="Arial" w:hAnsi="Arial" w:cs="Arial"/>
          <w:sz w:val="22"/>
          <w:lang w:eastAsia="en-GB"/>
        </w:rPr>
        <w:t xml:space="preserve"> - Any punishment which is incompatible with respect for human dignity, including corporal punishment and non-physical punishment which belittles, humiliates, denigrates, scapegoats, threatens, scares or ridicules the child. (From </w:t>
      </w:r>
      <w:r w:rsidRPr="00405E2B">
        <w:rPr>
          <w:rFonts w:ascii="Arial" w:hAnsi="Arial" w:cs="Arial"/>
          <w:i/>
          <w:iCs/>
          <w:sz w:val="22"/>
          <w:lang w:eastAsia="en-GB"/>
        </w:rPr>
        <w:t>UN Committee on the Rights of the Child</w:t>
      </w:r>
      <w:r w:rsidR="00D3213A" w:rsidRPr="00405E2B">
        <w:rPr>
          <w:rFonts w:ascii="Arial" w:hAnsi="Arial" w:cs="Arial"/>
          <w:i/>
          <w:iCs/>
          <w:sz w:val="22"/>
          <w:lang w:eastAsia="en-GB"/>
        </w:rPr>
        <w:t>).</w:t>
      </w:r>
    </w:p>
    <w:p w14:paraId="2CF323E1" w14:textId="77777777" w:rsidR="00306B87" w:rsidRPr="00306B87" w:rsidRDefault="00306B87" w:rsidP="00306B87">
      <w:pPr>
        <w:pStyle w:val="ListParagraph"/>
        <w:widowControl w:val="0"/>
        <w:numPr>
          <w:ilvl w:val="0"/>
          <w:numId w:val="26"/>
        </w:numPr>
        <w:suppressLineNumbers/>
        <w:autoSpaceDE w:val="0"/>
        <w:autoSpaceDN w:val="0"/>
        <w:adjustRightInd w:val="0"/>
        <w:ind w:left="1349" w:hanging="357"/>
        <w:contextualSpacing w:val="0"/>
        <w:jc w:val="both"/>
        <w:rPr>
          <w:rFonts w:ascii="Arial" w:eastAsia="Arial" w:hAnsi="Arial" w:cs="Arial"/>
          <w:color w:val="auto"/>
          <w:sz w:val="22"/>
        </w:rPr>
      </w:pPr>
      <w:r w:rsidRPr="00306B87">
        <w:rPr>
          <w:rFonts w:ascii="Arial" w:eastAsia="Arial" w:hAnsi="Arial" w:cs="Arial"/>
          <w:b/>
          <w:bCs/>
          <w:color w:val="auto"/>
          <w:sz w:val="22"/>
        </w:rPr>
        <w:t>Restorative Justice</w:t>
      </w:r>
      <w:r w:rsidRPr="00306B87">
        <w:rPr>
          <w:rFonts w:ascii="Arial" w:eastAsia="Arial" w:hAnsi="Arial" w:cs="Arial"/>
          <w:b/>
          <w:bCs/>
          <w:i/>
          <w:iCs/>
          <w:color w:val="auto"/>
          <w:sz w:val="22"/>
        </w:rPr>
        <w:t xml:space="preserve"> - </w:t>
      </w:r>
      <w:r w:rsidRPr="00306B87">
        <w:rPr>
          <w:rFonts w:ascii="Arial" w:eastAsia="Arial" w:hAnsi="Arial" w:cs="Arial"/>
          <w:sz w:val="22"/>
        </w:rPr>
        <w:t>Restorative justice aims to resolve conflict and repair harm.  It allows those who have hurt others to acknowledge the impact of their actions and provides the opportunity to repair what has occurred.  Those who have been harmed have the opportunity to have their harm acknowledged.</w:t>
      </w:r>
    </w:p>
    <w:p w14:paraId="783298CB" w14:textId="614DBB0C" w:rsidR="00306B87" w:rsidRPr="00E35795" w:rsidRDefault="00306B87" w:rsidP="00E35795">
      <w:pPr>
        <w:pStyle w:val="Policy1"/>
        <w:numPr>
          <w:ilvl w:val="0"/>
          <w:numId w:val="26"/>
        </w:numPr>
        <w:spacing w:before="120" w:after="120"/>
        <w:jc w:val="both"/>
        <w:rPr>
          <w:rFonts w:ascii="Arial" w:eastAsiaTheme="minorEastAsia" w:hAnsi="Arial" w:cs="Arial"/>
          <w:color w:val="000000" w:themeColor="text1"/>
          <w:sz w:val="22"/>
        </w:rPr>
      </w:pPr>
      <w:r w:rsidRPr="00E35795">
        <w:rPr>
          <w:rFonts w:ascii="Arial" w:hAnsi="Arial" w:cs="Arial"/>
          <w:b/>
          <w:bCs/>
          <w:sz w:val="22"/>
        </w:rPr>
        <w:t>Non-Violent Communication</w:t>
      </w:r>
      <w:r w:rsidRPr="00E35795">
        <w:rPr>
          <w:rFonts w:ascii="Arial" w:hAnsi="Arial" w:cs="Arial"/>
          <w:i/>
          <w:iCs/>
          <w:sz w:val="22"/>
        </w:rPr>
        <w:t xml:space="preserve"> </w:t>
      </w:r>
      <w:r w:rsidRPr="00E35795">
        <w:rPr>
          <w:rFonts w:ascii="Arial" w:hAnsi="Arial" w:cs="Arial"/>
          <w:sz w:val="22"/>
        </w:rPr>
        <w:t>- Non-Violent Communication is a powerful method to harmonise relationships among people for the establishment of justice and the ultimate wellbeing of all parties (</w:t>
      </w:r>
      <w:r w:rsidRPr="00405E2B">
        <w:rPr>
          <w:rFonts w:ascii="Arial" w:hAnsi="Arial" w:cs="Arial"/>
          <w:i/>
          <w:iCs/>
          <w:sz w:val="22"/>
        </w:rPr>
        <w:t>Metta Centre for Nonviolence</w:t>
      </w:r>
      <w:r w:rsidRPr="00E35795">
        <w:rPr>
          <w:rFonts w:ascii="Arial" w:hAnsi="Arial" w:cs="Arial"/>
          <w:sz w:val="22"/>
        </w:rPr>
        <w:t xml:space="preserve"> website). </w:t>
      </w:r>
    </w:p>
    <w:p w14:paraId="5E337E0D" w14:textId="538D770B" w:rsidR="00273B87" w:rsidRPr="008D5707" w:rsidRDefault="58C50FB9" w:rsidP="00E35795">
      <w:pPr>
        <w:ind w:left="1021"/>
        <w:rPr>
          <w:rFonts w:eastAsia="Arial"/>
        </w:rPr>
      </w:pPr>
      <w:r w:rsidRPr="001C0757">
        <w:rPr>
          <w:rFonts w:ascii="Arial" w:eastAsia="Arial" w:hAnsi="Arial" w:cs="Arial"/>
          <w:b/>
          <w:bCs/>
          <w:sz w:val="28"/>
          <w:szCs w:val="28"/>
        </w:rPr>
        <w:t xml:space="preserve">Principles </w:t>
      </w:r>
    </w:p>
    <w:p w14:paraId="09538495" w14:textId="3066CD5E" w:rsidR="004B2DC0" w:rsidRPr="00E35795" w:rsidRDefault="004B2DC0" w:rsidP="4D91C7CB">
      <w:pPr>
        <w:pStyle w:val="ListParagraph"/>
        <w:widowControl w:val="0"/>
        <w:numPr>
          <w:ilvl w:val="0"/>
          <w:numId w:val="9"/>
        </w:numPr>
        <w:suppressLineNumbers/>
        <w:autoSpaceDE w:val="0"/>
        <w:autoSpaceDN w:val="0"/>
        <w:adjustRightInd w:val="0"/>
        <w:ind w:hanging="357"/>
        <w:contextualSpacing w:val="0"/>
        <w:jc w:val="both"/>
        <w:rPr>
          <w:rFonts w:ascii="Arial" w:eastAsia="Arial" w:hAnsi="Arial" w:cs="Arial"/>
          <w:color w:val="000000" w:themeColor="text1"/>
          <w:sz w:val="22"/>
        </w:rPr>
      </w:pPr>
      <w:r w:rsidRPr="4D91C7CB">
        <w:rPr>
          <w:rFonts w:ascii="Arial" w:eastAsia="Arial" w:hAnsi="Arial" w:cs="Arial"/>
          <w:sz w:val="22"/>
        </w:rPr>
        <w:t>All members of the school community have a right to feel safe and be safe at school</w:t>
      </w:r>
      <w:r w:rsidR="007561B8" w:rsidRPr="4D91C7CB">
        <w:rPr>
          <w:rFonts w:ascii="Arial" w:eastAsia="Arial" w:hAnsi="Arial" w:cs="Arial"/>
          <w:sz w:val="22"/>
        </w:rPr>
        <w:t>.</w:t>
      </w:r>
      <w:r w:rsidRPr="4D91C7CB">
        <w:rPr>
          <w:rFonts w:ascii="Arial" w:eastAsia="Arial" w:hAnsi="Arial" w:cs="Arial"/>
          <w:sz w:val="22"/>
        </w:rPr>
        <w:t xml:space="preserve"> </w:t>
      </w:r>
      <w:r w:rsidR="007561B8" w:rsidRPr="4D91C7CB">
        <w:rPr>
          <w:rFonts w:ascii="Arial" w:eastAsia="Arial" w:hAnsi="Arial" w:cs="Arial"/>
          <w:sz w:val="22"/>
        </w:rPr>
        <w:t>B</w:t>
      </w:r>
      <w:r w:rsidRPr="4D91C7CB">
        <w:rPr>
          <w:rFonts w:ascii="Arial" w:eastAsia="Arial" w:hAnsi="Arial" w:cs="Arial"/>
          <w:sz w:val="22"/>
        </w:rPr>
        <w:t xml:space="preserve">eing safe and supported at school is essential for student wellbeing and effective learning. </w:t>
      </w:r>
    </w:p>
    <w:p w14:paraId="5C570920" w14:textId="77777777" w:rsidR="007561B8" w:rsidRPr="004B2DC0" w:rsidRDefault="007561B8" w:rsidP="4D91C7CB">
      <w:pPr>
        <w:pStyle w:val="ListParagraph"/>
        <w:numPr>
          <w:ilvl w:val="0"/>
          <w:numId w:val="9"/>
        </w:numPr>
        <w:autoSpaceDE w:val="0"/>
        <w:autoSpaceDN w:val="0"/>
        <w:adjustRightInd w:val="0"/>
        <w:contextualSpacing w:val="0"/>
        <w:jc w:val="both"/>
        <w:rPr>
          <w:rFonts w:ascii="Arial" w:eastAsia="Arial" w:hAnsi="Arial" w:cs="Arial"/>
          <w:color w:val="000000" w:themeColor="text1"/>
          <w:sz w:val="22"/>
        </w:rPr>
      </w:pPr>
      <w:r w:rsidRPr="4D91C7CB">
        <w:rPr>
          <w:rFonts w:ascii="Arial" w:hAnsi="Arial" w:cs="Arial"/>
          <w:sz w:val="22"/>
          <w:lang w:eastAsia="en-AU"/>
        </w:rPr>
        <w:t>KSCS explicitly forbids the use of any form of child abuse, corporal punishment or other degrading punishment.</w:t>
      </w:r>
    </w:p>
    <w:p w14:paraId="5E4DD2AE" w14:textId="77777777" w:rsidR="004B2DC0" w:rsidRPr="00E35795" w:rsidRDefault="004B2DC0" w:rsidP="4D91C7CB">
      <w:pPr>
        <w:pStyle w:val="ListParagraph"/>
        <w:numPr>
          <w:ilvl w:val="0"/>
          <w:numId w:val="9"/>
        </w:numPr>
        <w:contextualSpacing w:val="0"/>
        <w:jc w:val="both"/>
        <w:rPr>
          <w:rFonts w:ascii="Arial" w:hAnsi="Arial" w:cs="Arial"/>
          <w:sz w:val="22"/>
        </w:rPr>
      </w:pPr>
      <w:r w:rsidRPr="4D91C7CB">
        <w:rPr>
          <w:rFonts w:ascii="Arial" w:eastAsia="Arial" w:hAnsi="Arial" w:cs="Arial"/>
          <w:sz w:val="22"/>
        </w:rPr>
        <w:t xml:space="preserve">A safe and supportive learning and teaching community will be developed and maintained </w:t>
      </w:r>
      <w:r w:rsidRPr="4D91C7CB">
        <w:rPr>
          <w:rFonts w:ascii="Arial" w:hAnsi="Arial" w:cs="Arial"/>
          <w:sz w:val="22"/>
        </w:rPr>
        <w:t xml:space="preserve">in collaboration with staff, parents, carers and students, </w:t>
      </w:r>
      <w:r w:rsidRPr="4D91C7CB">
        <w:rPr>
          <w:rFonts w:ascii="Arial" w:eastAsia="Arial" w:hAnsi="Arial" w:cs="Arial"/>
          <w:sz w:val="22"/>
        </w:rPr>
        <w:t xml:space="preserve">which ensures that the school's child protection responsibilities are fulfilled and diversity is valued. All community members will be made aware of the school’s </w:t>
      </w:r>
      <w:r w:rsidRPr="00405E2B">
        <w:rPr>
          <w:rFonts w:ascii="Arial" w:eastAsia="Arial" w:hAnsi="Arial" w:cs="Arial"/>
          <w:i/>
          <w:iCs/>
          <w:sz w:val="22"/>
        </w:rPr>
        <w:t>Codes of Conduct</w:t>
      </w:r>
      <w:r w:rsidRPr="4D91C7CB">
        <w:rPr>
          <w:rFonts w:ascii="Arial" w:eastAsia="Arial" w:hAnsi="Arial" w:cs="Arial"/>
          <w:sz w:val="22"/>
        </w:rPr>
        <w:t>.</w:t>
      </w:r>
    </w:p>
    <w:p w14:paraId="69D2BAED" w14:textId="77777777" w:rsidR="004B2DC0" w:rsidRPr="004B2DC0" w:rsidRDefault="004B2DC0" w:rsidP="4D91C7CB">
      <w:pPr>
        <w:pStyle w:val="ListParagraph"/>
        <w:widowControl w:val="0"/>
        <w:numPr>
          <w:ilvl w:val="0"/>
          <w:numId w:val="9"/>
        </w:numPr>
        <w:suppressLineNumbers/>
        <w:autoSpaceDE w:val="0"/>
        <w:autoSpaceDN w:val="0"/>
        <w:adjustRightInd w:val="0"/>
        <w:contextualSpacing w:val="0"/>
        <w:jc w:val="both"/>
        <w:rPr>
          <w:rFonts w:ascii="Arial" w:eastAsia="Arial" w:hAnsi="Arial" w:cs="Arial"/>
          <w:color w:val="000000" w:themeColor="text1"/>
          <w:sz w:val="22"/>
        </w:rPr>
      </w:pPr>
      <w:r w:rsidRPr="4D91C7CB">
        <w:rPr>
          <w:rFonts w:ascii="Arial" w:eastAsia="Arial" w:hAnsi="Arial" w:cs="Arial"/>
          <w:sz w:val="22"/>
        </w:rPr>
        <w:t>A safe school community will be maintained by committing to a whole-school and evidence-based bullying prevention approach. Regular review and monitoring of all programs to foster improvements and keep pace with best practice in the field will occur.</w:t>
      </w:r>
    </w:p>
    <w:p w14:paraId="71D5A70F" w14:textId="46024B38" w:rsidR="004B2DC0" w:rsidRPr="00E35795" w:rsidRDefault="004B2DC0" w:rsidP="4D91C7CB">
      <w:pPr>
        <w:pStyle w:val="ListParagraph"/>
        <w:widowControl w:val="0"/>
        <w:numPr>
          <w:ilvl w:val="0"/>
          <w:numId w:val="9"/>
        </w:numPr>
        <w:suppressLineNumbers/>
        <w:autoSpaceDE w:val="0"/>
        <w:autoSpaceDN w:val="0"/>
        <w:adjustRightInd w:val="0"/>
        <w:contextualSpacing w:val="0"/>
        <w:jc w:val="both"/>
        <w:rPr>
          <w:rFonts w:ascii="Arial" w:eastAsia="Arial" w:hAnsi="Arial" w:cs="Arial"/>
          <w:color w:val="000000" w:themeColor="text1"/>
          <w:sz w:val="22"/>
        </w:rPr>
      </w:pPr>
      <w:r w:rsidRPr="4D91C7CB">
        <w:rPr>
          <w:rFonts w:ascii="Arial" w:hAnsi="Arial" w:cs="Arial"/>
          <w:sz w:val="22"/>
        </w:rPr>
        <w:t xml:space="preserve">The primary aim of the school’s response to bullying is to restore a positive learning environment for all students. </w:t>
      </w:r>
      <w:r w:rsidRPr="4D91C7CB">
        <w:rPr>
          <w:rFonts w:ascii="Arial" w:eastAsia="Arial" w:hAnsi="Arial" w:cs="Arial"/>
          <w:sz w:val="22"/>
        </w:rPr>
        <w:t xml:space="preserve">The Shared Concern Method or Restorative Justice method will be implemented with community members after </w:t>
      </w:r>
      <w:r w:rsidR="007C2764">
        <w:rPr>
          <w:rFonts w:ascii="Arial" w:eastAsia="Arial" w:hAnsi="Arial" w:cs="Arial"/>
          <w:sz w:val="22"/>
        </w:rPr>
        <w:t>any</w:t>
      </w:r>
      <w:r w:rsidR="007C2764" w:rsidRPr="4D91C7CB">
        <w:rPr>
          <w:rFonts w:ascii="Arial" w:eastAsia="Arial" w:hAnsi="Arial" w:cs="Arial"/>
          <w:sz w:val="22"/>
        </w:rPr>
        <w:t xml:space="preserve"> </w:t>
      </w:r>
      <w:r w:rsidRPr="4D91C7CB">
        <w:rPr>
          <w:rFonts w:ascii="Arial" w:eastAsia="Arial" w:hAnsi="Arial" w:cs="Arial"/>
          <w:sz w:val="22"/>
        </w:rPr>
        <w:t>event.</w:t>
      </w:r>
    </w:p>
    <w:p w14:paraId="5EDCCF46" w14:textId="0BFF63C3" w:rsidR="004B2DC0" w:rsidRDefault="004B2DC0" w:rsidP="00405E2B">
      <w:pPr>
        <w:pStyle w:val="ListParagraph"/>
        <w:widowControl w:val="0"/>
        <w:numPr>
          <w:ilvl w:val="0"/>
          <w:numId w:val="9"/>
        </w:numPr>
        <w:suppressLineNumbers/>
        <w:autoSpaceDE w:val="0"/>
        <w:autoSpaceDN w:val="0"/>
        <w:adjustRightInd w:val="0"/>
        <w:ind w:left="1349" w:hanging="357"/>
        <w:contextualSpacing w:val="0"/>
        <w:jc w:val="both"/>
        <w:rPr>
          <w:rFonts w:ascii="Arial" w:hAnsi="Arial" w:cs="Arial"/>
          <w:sz w:val="22"/>
        </w:rPr>
      </w:pPr>
      <w:r w:rsidRPr="4D91C7CB">
        <w:rPr>
          <w:rFonts w:ascii="Arial" w:eastAsia="Arial" w:hAnsi="Arial" w:cs="Arial"/>
          <w:sz w:val="22"/>
        </w:rPr>
        <w:t>Students will be actively supported to develop understanding and skills to keep themselves and others safe.</w:t>
      </w:r>
      <w:r w:rsidRPr="4D91C7CB">
        <w:rPr>
          <w:rFonts w:ascii="Arial" w:hAnsi="Arial" w:cs="Arial"/>
          <w:sz w:val="22"/>
        </w:rPr>
        <w:t xml:space="preserve"> Information about the school’s expectations about students’ positive behaviour towards others in the school, including when outside school hours and off school grounds, will be provided to students.</w:t>
      </w:r>
      <w:r w:rsidR="007561B8" w:rsidRPr="4D91C7CB">
        <w:rPr>
          <w:rFonts w:ascii="Arial" w:hAnsi="Arial" w:cs="Arial"/>
          <w:sz w:val="22"/>
        </w:rPr>
        <w:t xml:space="preserve"> </w:t>
      </w:r>
    </w:p>
    <w:p w14:paraId="5FA2D4A1" w14:textId="36C3CA67" w:rsidR="007561B8" w:rsidRPr="004B2DC0" w:rsidRDefault="007561B8" w:rsidP="00405E2B">
      <w:pPr>
        <w:pStyle w:val="ListParagraph"/>
        <w:numPr>
          <w:ilvl w:val="0"/>
          <w:numId w:val="9"/>
        </w:numPr>
        <w:ind w:left="1349" w:hanging="357"/>
        <w:contextualSpacing w:val="0"/>
        <w:jc w:val="both"/>
        <w:rPr>
          <w:rFonts w:asciiTheme="minorHAnsi" w:eastAsiaTheme="minorEastAsia" w:hAnsiTheme="minorHAnsi" w:cstheme="minorBidi"/>
          <w:color w:val="000000" w:themeColor="text1"/>
          <w:sz w:val="22"/>
        </w:rPr>
      </w:pPr>
      <w:r w:rsidRPr="4D91C7CB">
        <w:rPr>
          <w:rFonts w:ascii="Arial" w:hAnsi="Arial" w:cs="Arial"/>
          <w:sz w:val="22"/>
        </w:rPr>
        <w:t xml:space="preserve">A child-friendly complaints procedure </w:t>
      </w:r>
      <w:r w:rsidR="2A516995" w:rsidRPr="4D91C7CB">
        <w:rPr>
          <w:rFonts w:ascii="Arial" w:hAnsi="Arial" w:cs="Arial"/>
          <w:sz w:val="22"/>
        </w:rPr>
        <w:t>is</w:t>
      </w:r>
      <w:r w:rsidR="00EE5D96" w:rsidRPr="4D91C7CB">
        <w:rPr>
          <w:rFonts w:ascii="Arial" w:hAnsi="Arial" w:cs="Arial"/>
          <w:sz w:val="22"/>
        </w:rPr>
        <w:t xml:space="preserve"> developed</w:t>
      </w:r>
      <w:r w:rsidRPr="4D91C7CB">
        <w:rPr>
          <w:rFonts w:ascii="Arial" w:hAnsi="Arial" w:cs="Arial"/>
          <w:sz w:val="22"/>
        </w:rPr>
        <w:t xml:space="preserve"> and </w:t>
      </w:r>
      <w:r w:rsidR="3562D296" w:rsidRPr="4D91C7CB">
        <w:rPr>
          <w:rFonts w:ascii="Arial" w:hAnsi="Arial" w:cs="Arial"/>
          <w:sz w:val="22"/>
        </w:rPr>
        <w:t xml:space="preserve">will be </w:t>
      </w:r>
      <w:r w:rsidRPr="4D91C7CB">
        <w:rPr>
          <w:rFonts w:ascii="Arial" w:hAnsi="Arial" w:cs="Arial"/>
          <w:sz w:val="22"/>
        </w:rPr>
        <w:t>regularly reviewed in collaboration with students.</w:t>
      </w:r>
    </w:p>
    <w:p w14:paraId="4285B6CF" w14:textId="523D381C" w:rsidR="004B2DC0" w:rsidRPr="00405E2B" w:rsidRDefault="004B2DC0" w:rsidP="007C2764">
      <w:pPr>
        <w:pStyle w:val="ListParagraph"/>
        <w:widowControl w:val="0"/>
        <w:numPr>
          <w:ilvl w:val="0"/>
          <w:numId w:val="9"/>
        </w:numPr>
        <w:suppressLineNumbers/>
        <w:autoSpaceDE w:val="0"/>
        <w:autoSpaceDN w:val="0"/>
        <w:adjustRightInd w:val="0"/>
        <w:ind w:left="1349" w:hanging="357"/>
        <w:contextualSpacing w:val="0"/>
        <w:jc w:val="both"/>
        <w:rPr>
          <w:rFonts w:ascii="Arial" w:eastAsia="Arial" w:hAnsi="Arial" w:cs="Arial"/>
          <w:color w:val="000000" w:themeColor="text1"/>
          <w:sz w:val="22"/>
        </w:rPr>
      </w:pPr>
      <w:r w:rsidRPr="4D91C7CB">
        <w:rPr>
          <w:rFonts w:ascii="Arial" w:eastAsia="Arial" w:hAnsi="Arial" w:cs="Arial"/>
          <w:sz w:val="22"/>
        </w:rPr>
        <w:t xml:space="preserve">Incidents of bullying will be dealt with through the </w:t>
      </w:r>
      <w:r w:rsidR="00405E2B">
        <w:rPr>
          <w:rFonts w:ascii="Arial" w:eastAsia="Arial" w:hAnsi="Arial" w:cs="Arial"/>
          <w:sz w:val="22"/>
        </w:rPr>
        <w:t>K</w:t>
      </w:r>
      <w:r w:rsidR="00405E2B" w:rsidRPr="00405E2B">
        <w:rPr>
          <w:rFonts w:ascii="Arial" w:eastAsia="Arial" w:hAnsi="Arial" w:cs="Arial"/>
          <w:i/>
          <w:iCs/>
          <w:sz w:val="22"/>
        </w:rPr>
        <w:t>SCS</w:t>
      </w:r>
      <w:r w:rsidRPr="00405E2B">
        <w:rPr>
          <w:rFonts w:ascii="Arial" w:eastAsia="Arial" w:hAnsi="Arial" w:cs="Arial"/>
          <w:i/>
          <w:iCs/>
          <w:sz w:val="22"/>
        </w:rPr>
        <w:t xml:space="preserve"> Behaviour Guidance Policy</w:t>
      </w:r>
      <w:r w:rsidRPr="4D91C7CB">
        <w:rPr>
          <w:rFonts w:ascii="Arial" w:eastAsia="Arial" w:hAnsi="Arial" w:cs="Arial"/>
          <w:sz w:val="22"/>
        </w:rPr>
        <w:t>.</w:t>
      </w:r>
    </w:p>
    <w:p w14:paraId="4049762D" w14:textId="119E60B8" w:rsidR="007C2764" w:rsidRDefault="007C2764" w:rsidP="00405E2B">
      <w:pPr>
        <w:pStyle w:val="ListParagraph"/>
        <w:widowControl w:val="0"/>
        <w:suppressLineNumbers/>
        <w:autoSpaceDE w:val="0"/>
        <w:autoSpaceDN w:val="0"/>
        <w:adjustRightInd w:val="0"/>
        <w:ind w:left="1349" w:firstLine="0"/>
        <w:contextualSpacing w:val="0"/>
        <w:jc w:val="both"/>
        <w:rPr>
          <w:rFonts w:ascii="Arial" w:eastAsia="Arial" w:hAnsi="Arial" w:cs="Arial"/>
          <w:color w:val="000000" w:themeColor="text1"/>
          <w:sz w:val="22"/>
        </w:rPr>
      </w:pPr>
    </w:p>
    <w:p w14:paraId="03F11E75" w14:textId="77777777" w:rsidR="00405E2B" w:rsidRPr="004B2DC0" w:rsidRDefault="00405E2B" w:rsidP="00405E2B">
      <w:pPr>
        <w:pStyle w:val="ListParagraph"/>
        <w:widowControl w:val="0"/>
        <w:suppressLineNumbers/>
        <w:autoSpaceDE w:val="0"/>
        <w:autoSpaceDN w:val="0"/>
        <w:adjustRightInd w:val="0"/>
        <w:ind w:left="1349" w:firstLine="0"/>
        <w:contextualSpacing w:val="0"/>
        <w:jc w:val="both"/>
        <w:rPr>
          <w:rFonts w:ascii="Arial" w:eastAsia="Arial" w:hAnsi="Arial" w:cs="Arial"/>
          <w:color w:val="000000" w:themeColor="text1"/>
          <w:sz w:val="22"/>
        </w:rPr>
      </w:pPr>
    </w:p>
    <w:p w14:paraId="7F83F060" w14:textId="08CDC409" w:rsidR="00824CAC" w:rsidRPr="00E35795" w:rsidRDefault="58C50FB9" w:rsidP="00E35795">
      <w:pPr>
        <w:ind w:left="567" w:firstLine="0"/>
        <w:rPr>
          <w:rFonts w:ascii="Arial" w:eastAsia="Arial" w:hAnsi="Arial" w:cs="Arial"/>
          <w:bCs/>
          <w:sz w:val="28"/>
          <w:szCs w:val="28"/>
        </w:rPr>
      </w:pPr>
      <w:r w:rsidRPr="00E35795">
        <w:rPr>
          <w:rFonts w:ascii="Arial" w:eastAsia="Arial" w:hAnsi="Arial" w:cs="Arial"/>
          <w:b/>
          <w:bCs/>
          <w:sz w:val="28"/>
          <w:szCs w:val="28"/>
        </w:rPr>
        <w:lastRenderedPageBreak/>
        <w:t xml:space="preserve">Responsibilities </w:t>
      </w:r>
    </w:p>
    <w:p w14:paraId="2472ED17" w14:textId="77777777" w:rsidR="00774D14" w:rsidRPr="001C0757" w:rsidRDefault="00273B87" w:rsidP="001C0757">
      <w:pPr>
        <w:widowControl w:val="0"/>
        <w:suppressLineNumbers/>
        <w:autoSpaceDE w:val="0"/>
        <w:autoSpaceDN w:val="0"/>
        <w:adjustRightInd w:val="0"/>
        <w:ind w:left="1475"/>
        <w:jc w:val="both"/>
        <w:rPr>
          <w:rFonts w:ascii="Arial" w:eastAsia="Arial" w:hAnsi="Arial" w:cs="Arial"/>
          <w:b/>
          <w:bCs/>
          <w:sz w:val="22"/>
        </w:rPr>
      </w:pPr>
      <w:r w:rsidRPr="001C0757">
        <w:rPr>
          <w:rFonts w:ascii="Arial" w:eastAsia="Arial" w:hAnsi="Arial" w:cs="Arial"/>
          <w:b/>
          <w:bCs/>
          <w:sz w:val="22"/>
        </w:rPr>
        <w:t>A.</w:t>
      </w:r>
      <w:r w:rsidRPr="001C0757">
        <w:rPr>
          <w:rFonts w:ascii="Arial" w:hAnsi="Arial" w:cs="Arial"/>
          <w:sz w:val="22"/>
        </w:rPr>
        <w:tab/>
      </w:r>
      <w:r w:rsidR="000C110A" w:rsidRPr="001C0757">
        <w:rPr>
          <w:rFonts w:ascii="Arial" w:eastAsia="Arial" w:hAnsi="Arial" w:cs="Arial"/>
          <w:b/>
          <w:bCs/>
          <w:sz w:val="22"/>
        </w:rPr>
        <w:t>Board</w:t>
      </w:r>
    </w:p>
    <w:p w14:paraId="500B8554" w14:textId="458F8A5A" w:rsidR="00861589" w:rsidRPr="001C0757" w:rsidRDefault="00861589"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color w:val="000000" w:themeColor="text1"/>
          <w:sz w:val="22"/>
        </w:rPr>
      </w:pPr>
      <w:r w:rsidRPr="001C0757">
        <w:rPr>
          <w:rFonts w:ascii="Arial" w:eastAsia="Arial" w:hAnsi="Arial" w:cs="Arial"/>
          <w:sz w:val="22"/>
        </w:rPr>
        <w:t xml:space="preserve">Monitor the implementation and effectiveness of this policy and review </w:t>
      </w:r>
      <w:r w:rsidR="004E6BD9">
        <w:rPr>
          <w:rFonts w:ascii="Arial" w:eastAsia="Arial" w:hAnsi="Arial" w:cs="Arial"/>
          <w:sz w:val="22"/>
        </w:rPr>
        <w:t>regularly</w:t>
      </w:r>
      <w:r w:rsidRPr="001C0757">
        <w:rPr>
          <w:rFonts w:ascii="Arial" w:eastAsia="Arial" w:hAnsi="Arial" w:cs="Arial"/>
          <w:sz w:val="22"/>
        </w:rPr>
        <w:t>.</w:t>
      </w:r>
    </w:p>
    <w:p w14:paraId="74A8AD67" w14:textId="07F3C5CD" w:rsidR="00BA02F1" w:rsidRPr="001C0757" w:rsidRDefault="00BA02F1"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sz w:val="22"/>
        </w:rPr>
      </w:pPr>
      <w:r w:rsidRPr="001C0757">
        <w:rPr>
          <w:rFonts w:ascii="Arial" w:eastAsia="Arial" w:hAnsi="Arial" w:cs="Arial"/>
          <w:sz w:val="22"/>
        </w:rPr>
        <w:t>Participate and contribute to school positive behaviour programs</w:t>
      </w:r>
      <w:r w:rsidR="00AC1127">
        <w:rPr>
          <w:rFonts w:ascii="Arial" w:eastAsia="Arial" w:hAnsi="Arial" w:cs="Arial"/>
          <w:sz w:val="22"/>
        </w:rPr>
        <w:t>.</w:t>
      </w:r>
    </w:p>
    <w:p w14:paraId="06114541" w14:textId="2DF7FFF2" w:rsidR="00BA02F1" w:rsidRPr="001C0757" w:rsidRDefault="00BA02F1"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sz w:val="22"/>
        </w:rPr>
      </w:pPr>
      <w:r w:rsidRPr="001C0757">
        <w:rPr>
          <w:rFonts w:ascii="Arial" w:eastAsia="Arial" w:hAnsi="Arial" w:cs="Arial"/>
          <w:sz w:val="22"/>
        </w:rPr>
        <w:t>Build positive relationships</w:t>
      </w:r>
      <w:r w:rsidR="00AC1127">
        <w:rPr>
          <w:rFonts w:ascii="Arial" w:eastAsia="Arial" w:hAnsi="Arial" w:cs="Arial"/>
          <w:sz w:val="22"/>
        </w:rPr>
        <w:t>.</w:t>
      </w:r>
    </w:p>
    <w:p w14:paraId="13AA2557" w14:textId="1E22C2C7" w:rsidR="00BA02F1" w:rsidRPr="001C0757" w:rsidRDefault="00BA02F1"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sz w:val="22"/>
        </w:rPr>
      </w:pPr>
      <w:r w:rsidRPr="001C0757">
        <w:rPr>
          <w:rFonts w:ascii="Arial" w:eastAsia="Arial" w:hAnsi="Arial" w:cs="Arial"/>
          <w:sz w:val="22"/>
        </w:rPr>
        <w:t>Demonstrate respect and tolerance towards others</w:t>
      </w:r>
      <w:r w:rsidR="00AC1127">
        <w:rPr>
          <w:rFonts w:ascii="Arial" w:eastAsia="Arial" w:hAnsi="Arial" w:cs="Arial"/>
          <w:sz w:val="22"/>
        </w:rPr>
        <w:t>.</w:t>
      </w:r>
    </w:p>
    <w:p w14:paraId="7095BE1C" w14:textId="442D8877" w:rsidR="00774D14" w:rsidRPr="001C0757" w:rsidRDefault="00861589"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b/>
          <w:bCs/>
          <w:sz w:val="22"/>
        </w:rPr>
      </w:pPr>
      <w:r w:rsidRPr="001C0757">
        <w:rPr>
          <w:rFonts w:ascii="Arial" w:eastAsia="Arial" w:hAnsi="Arial" w:cs="Arial"/>
          <w:sz w:val="22"/>
        </w:rPr>
        <w:t>E</w:t>
      </w:r>
      <w:r w:rsidR="1AF910D2" w:rsidRPr="001C0757">
        <w:rPr>
          <w:rFonts w:ascii="Arial" w:eastAsia="Arial" w:hAnsi="Arial" w:cs="Arial"/>
          <w:sz w:val="22"/>
        </w:rPr>
        <w:t>nsure the Principal facilitates</w:t>
      </w:r>
      <w:r w:rsidRPr="001C0757">
        <w:rPr>
          <w:rFonts w:ascii="Arial" w:eastAsia="Arial" w:hAnsi="Arial" w:cs="Arial"/>
          <w:sz w:val="22"/>
        </w:rPr>
        <w:t xml:space="preserve"> </w:t>
      </w:r>
      <w:r w:rsidR="00273B87" w:rsidRPr="001C0757">
        <w:rPr>
          <w:rFonts w:ascii="Arial" w:eastAsia="Arial" w:hAnsi="Arial" w:cs="Arial"/>
          <w:sz w:val="22"/>
        </w:rPr>
        <w:t xml:space="preserve">the development </w:t>
      </w:r>
      <w:r w:rsidRPr="001C0757">
        <w:rPr>
          <w:rFonts w:ascii="Arial" w:eastAsia="Arial" w:hAnsi="Arial" w:cs="Arial"/>
          <w:sz w:val="22"/>
        </w:rPr>
        <w:t xml:space="preserve">and implementation </w:t>
      </w:r>
      <w:r w:rsidR="00273B87" w:rsidRPr="001C0757">
        <w:rPr>
          <w:rFonts w:ascii="Arial" w:eastAsia="Arial" w:hAnsi="Arial" w:cs="Arial"/>
          <w:sz w:val="22"/>
        </w:rPr>
        <w:t xml:space="preserve">of </w:t>
      </w:r>
      <w:r w:rsidRPr="001C0757">
        <w:rPr>
          <w:rFonts w:ascii="Arial" w:eastAsia="Arial" w:hAnsi="Arial" w:cs="Arial"/>
          <w:sz w:val="22"/>
        </w:rPr>
        <w:t>school</w:t>
      </w:r>
      <w:r w:rsidR="00AC1127">
        <w:rPr>
          <w:rFonts w:ascii="Arial" w:eastAsia="Arial" w:hAnsi="Arial" w:cs="Arial"/>
          <w:sz w:val="22"/>
        </w:rPr>
        <w:t xml:space="preserve">’s </w:t>
      </w:r>
      <w:r w:rsidR="633EF426" w:rsidRPr="00405E2B">
        <w:rPr>
          <w:rFonts w:ascii="Arial" w:eastAsia="Arial" w:hAnsi="Arial" w:cs="Arial"/>
          <w:i/>
          <w:iCs/>
          <w:sz w:val="22"/>
        </w:rPr>
        <w:t>C</w:t>
      </w:r>
      <w:r w:rsidR="00273B87" w:rsidRPr="00405E2B">
        <w:rPr>
          <w:rFonts w:ascii="Arial" w:eastAsia="Arial" w:hAnsi="Arial" w:cs="Arial"/>
          <w:i/>
          <w:iCs/>
          <w:sz w:val="22"/>
        </w:rPr>
        <w:t>ode</w:t>
      </w:r>
      <w:r w:rsidR="00AC1127" w:rsidRPr="00405E2B">
        <w:rPr>
          <w:rFonts w:ascii="Arial" w:eastAsia="Arial" w:hAnsi="Arial" w:cs="Arial"/>
          <w:i/>
          <w:iCs/>
          <w:sz w:val="22"/>
        </w:rPr>
        <w:t>s</w:t>
      </w:r>
      <w:r w:rsidR="00273B87" w:rsidRPr="00405E2B">
        <w:rPr>
          <w:rFonts w:ascii="Arial" w:eastAsia="Arial" w:hAnsi="Arial" w:cs="Arial"/>
          <w:i/>
          <w:iCs/>
          <w:sz w:val="22"/>
        </w:rPr>
        <w:t xml:space="preserve"> of </w:t>
      </w:r>
      <w:r w:rsidR="5D030667" w:rsidRPr="00405E2B">
        <w:rPr>
          <w:rFonts w:ascii="Arial" w:eastAsia="Arial" w:hAnsi="Arial" w:cs="Arial"/>
          <w:i/>
          <w:iCs/>
          <w:sz w:val="22"/>
        </w:rPr>
        <w:t>C</w:t>
      </w:r>
      <w:r w:rsidR="00273B87" w:rsidRPr="00405E2B">
        <w:rPr>
          <w:rFonts w:ascii="Arial" w:eastAsia="Arial" w:hAnsi="Arial" w:cs="Arial"/>
          <w:i/>
          <w:iCs/>
          <w:sz w:val="22"/>
        </w:rPr>
        <w:t>onduct</w:t>
      </w:r>
      <w:r w:rsidR="00226990" w:rsidRPr="001C0757">
        <w:rPr>
          <w:rFonts w:ascii="Arial" w:eastAsia="Arial" w:hAnsi="Arial" w:cs="Arial"/>
          <w:sz w:val="22"/>
        </w:rPr>
        <w:t>.</w:t>
      </w:r>
      <w:r w:rsidR="00273B87" w:rsidRPr="001C0757">
        <w:rPr>
          <w:rFonts w:ascii="Arial" w:eastAsia="Arial" w:hAnsi="Arial" w:cs="Arial"/>
          <w:sz w:val="22"/>
        </w:rPr>
        <w:t xml:space="preserve"> </w:t>
      </w:r>
    </w:p>
    <w:p w14:paraId="15FC4B84" w14:textId="77777777" w:rsidR="00774D14" w:rsidRPr="001C0757" w:rsidRDefault="007C5F55"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color w:val="000000" w:themeColor="text1"/>
          <w:sz w:val="22"/>
        </w:rPr>
      </w:pPr>
      <w:r w:rsidRPr="001C0757">
        <w:rPr>
          <w:rFonts w:ascii="Arial" w:eastAsia="Arial" w:hAnsi="Arial" w:cs="Arial"/>
          <w:sz w:val="22"/>
        </w:rPr>
        <w:t>A</w:t>
      </w:r>
      <w:r w:rsidR="00273B87" w:rsidRPr="001C0757">
        <w:rPr>
          <w:rFonts w:ascii="Arial" w:eastAsia="Arial" w:hAnsi="Arial" w:cs="Arial"/>
          <w:sz w:val="22"/>
        </w:rPr>
        <w:t xml:space="preserve">ddress concerns of members of the school community related to bullying, by referring to the </w:t>
      </w:r>
      <w:r w:rsidR="00404CCE" w:rsidRPr="001C0757">
        <w:rPr>
          <w:rFonts w:ascii="Arial" w:eastAsia="Arial" w:hAnsi="Arial" w:cs="Arial"/>
          <w:sz w:val="22"/>
        </w:rPr>
        <w:t>Principal</w:t>
      </w:r>
      <w:r w:rsidR="00273B87" w:rsidRPr="001C0757">
        <w:rPr>
          <w:rFonts w:ascii="Arial" w:eastAsia="Arial" w:hAnsi="Arial" w:cs="Arial"/>
          <w:sz w:val="22"/>
        </w:rPr>
        <w:t xml:space="preserve">, and supporting the </w:t>
      </w:r>
      <w:r w:rsidR="00404CCE" w:rsidRPr="001C0757">
        <w:rPr>
          <w:rFonts w:ascii="Arial" w:eastAsia="Arial" w:hAnsi="Arial" w:cs="Arial"/>
          <w:sz w:val="22"/>
        </w:rPr>
        <w:t>Principal</w:t>
      </w:r>
      <w:r w:rsidR="00273B87" w:rsidRPr="001C0757">
        <w:rPr>
          <w:rFonts w:ascii="Arial" w:eastAsia="Arial" w:hAnsi="Arial" w:cs="Arial"/>
          <w:sz w:val="22"/>
        </w:rPr>
        <w:t xml:space="preserve"> in resolving isolated incidents and/or addressing the overall culture of the school.</w:t>
      </w:r>
      <w:r w:rsidR="00774D14" w:rsidRPr="001C0757">
        <w:rPr>
          <w:rFonts w:ascii="Arial" w:eastAsia="Arial" w:hAnsi="Arial" w:cs="Arial"/>
          <w:sz w:val="22"/>
        </w:rPr>
        <w:t xml:space="preserve"> </w:t>
      </w:r>
    </w:p>
    <w:p w14:paraId="59C260C9" w14:textId="75EA31BB" w:rsidR="00774D14" w:rsidRPr="001C0757" w:rsidRDefault="007561B8" w:rsidP="00E35795">
      <w:pPr>
        <w:pStyle w:val="ListParagraph"/>
        <w:widowControl w:val="0"/>
        <w:numPr>
          <w:ilvl w:val="0"/>
          <w:numId w:val="20"/>
        </w:numPr>
        <w:suppressLineNumbers/>
        <w:autoSpaceDE w:val="0"/>
        <w:autoSpaceDN w:val="0"/>
        <w:adjustRightInd w:val="0"/>
        <w:ind w:left="2041" w:hanging="511"/>
        <w:contextualSpacing w:val="0"/>
        <w:jc w:val="both"/>
        <w:rPr>
          <w:rFonts w:ascii="Arial" w:eastAsia="Arial" w:hAnsi="Arial" w:cs="Arial"/>
          <w:color w:val="000000" w:themeColor="text1"/>
          <w:sz w:val="22"/>
        </w:rPr>
      </w:pPr>
      <w:r>
        <w:rPr>
          <w:rFonts w:ascii="Arial" w:eastAsia="Arial" w:hAnsi="Arial" w:cs="Arial"/>
          <w:sz w:val="22"/>
        </w:rPr>
        <w:t>Ensure</w:t>
      </w:r>
      <w:r w:rsidRPr="001C0757">
        <w:rPr>
          <w:rFonts w:ascii="Arial" w:eastAsia="Arial" w:hAnsi="Arial" w:cs="Arial"/>
          <w:sz w:val="22"/>
        </w:rPr>
        <w:t xml:space="preserve"> </w:t>
      </w:r>
      <w:r w:rsidR="00D5036A" w:rsidRPr="001C0757">
        <w:rPr>
          <w:rFonts w:ascii="Arial" w:eastAsia="Arial" w:hAnsi="Arial" w:cs="Arial"/>
          <w:sz w:val="22"/>
        </w:rPr>
        <w:t>that the school implements</w:t>
      </w:r>
      <w:r>
        <w:rPr>
          <w:rFonts w:ascii="Arial" w:eastAsia="Arial" w:hAnsi="Arial" w:cs="Arial"/>
          <w:sz w:val="22"/>
        </w:rPr>
        <w:t xml:space="preserve"> and </w:t>
      </w:r>
      <w:r w:rsidR="00D5036A" w:rsidRPr="001C0757">
        <w:rPr>
          <w:rFonts w:ascii="Arial" w:eastAsia="Arial" w:hAnsi="Arial" w:cs="Arial"/>
          <w:sz w:val="22"/>
        </w:rPr>
        <w:t xml:space="preserve">participates in </w:t>
      </w:r>
      <w:r w:rsidR="00226990" w:rsidRPr="001C0757">
        <w:rPr>
          <w:rFonts w:ascii="Arial" w:eastAsia="Arial" w:hAnsi="Arial" w:cs="Arial"/>
          <w:sz w:val="22"/>
        </w:rPr>
        <w:t xml:space="preserve">programs, processes and audits/surveys related to student </w:t>
      </w:r>
      <w:r>
        <w:rPr>
          <w:rFonts w:ascii="Arial" w:eastAsia="Arial" w:hAnsi="Arial" w:cs="Arial"/>
          <w:sz w:val="22"/>
        </w:rPr>
        <w:t>safety</w:t>
      </w:r>
      <w:r w:rsidRPr="001C0757">
        <w:rPr>
          <w:rFonts w:ascii="Arial" w:eastAsia="Arial" w:hAnsi="Arial" w:cs="Arial"/>
          <w:sz w:val="22"/>
        </w:rPr>
        <w:t xml:space="preserve"> </w:t>
      </w:r>
      <w:r w:rsidR="00226990" w:rsidRPr="001C0757">
        <w:rPr>
          <w:rFonts w:ascii="Arial" w:eastAsia="Arial" w:hAnsi="Arial" w:cs="Arial"/>
          <w:sz w:val="22"/>
        </w:rPr>
        <w:t>and wellbeing</w:t>
      </w:r>
      <w:r w:rsidR="00774D14" w:rsidRPr="001C0757">
        <w:rPr>
          <w:rFonts w:ascii="Arial" w:eastAsia="Arial" w:hAnsi="Arial" w:cs="Arial"/>
          <w:sz w:val="22"/>
        </w:rPr>
        <w:t xml:space="preserve">. </w:t>
      </w:r>
    </w:p>
    <w:p w14:paraId="7F83F065" w14:textId="0550EC35" w:rsidR="00273B87" w:rsidRPr="001C0757" w:rsidRDefault="00273B87" w:rsidP="001C0757">
      <w:pPr>
        <w:widowControl w:val="0"/>
        <w:suppressLineNumbers/>
        <w:autoSpaceDE w:val="0"/>
        <w:autoSpaceDN w:val="0"/>
        <w:adjustRightInd w:val="0"/>
        <w:spacing w:line="240" w:lineRule="auto"/>
        <w:ind w:left="1475"/>
        <w:jc w:val="both"/>
        <w:rPr>
          <w:rFonts w:ascii="Arial" w:eastAsia="Arial" w:hAnsi="Arial" w:cs="Arial"/>
          <w:b/>
          <w:bCs/>
          <w:sz w:val="22"/>
        </w:rPr>
      </w:pPr>
      <w:r w:rsidRPr="001C0757">
        <w:rPr>
          <w:rFonts w:ascii="Arial" w:eastAsia="Arial" w:hAnsi="Arial" w:cs="Arial"/>
          <w:b/>
          <w:bCs/>
          <w:sz w:val="22"/>
        </w:rPr>
        <w:t>B.</w:t>
      </w:r>
      <w:r w:rsidRPr="001C0757">
        <w:rPr>
          <w:rFonts w:ascii="Arial" w:hAnsi="Arial" w:cs="Arial"/>
          <w:sz w:val="22"/>
        </w:rPr>
        <w:tab/>
      </w:r>
      <w:r w:rsidR="00254E1C" w:rsidRPr="001C0757">
        <w:rPr>
          <w:rFonts w:ascii="Arial" w:eastAsia="Arial" w:hAnsi="Arial" w:cs="Arial"/>
          <w:b/>
          <w:bCs/>
          <w:sz w:val="22"/>
        </w:rPr>
        <w:t>Principal</w:t>
      </w:r>
    </w:p>
    <w:p w14:paraId="42EEC7F9" w14:textId="166F9718" w:rsidR="00774D14" w:rsidRPr="001C0757" w:rsidRDefault="00273B87" w:rsidP="00A3662A">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 xml:space="preserve">Oversee the </w:t>
      </w:r>
      <w:r w:rsidR="00861589" w:rsidRPr="001C0757">
        <w:rPr>
          <w:rFonts w:ascii="Arial" w:eastAsia="Arial" w:hAnsi="Arial" w:cs="Arial"/>
          <w:sz w:val="22"/>
        </w:rPr>
        <w:t xml:space="preserve">development and </w:t>
      </w:r>
      <w:r w:rsidRPr="001C0757">
        <w:rPr>
          <w:rFonts w:ascii="Arial" w:eastAsia="Arial" w:hAnsi="Arial" w:cs="Arial"/>
          <w:sz w:val="22"/>
        </w:rPr>
        <w:t>implementation of this policy</w:t>
      </w:r>
      <w:r w:rsidR="36486C19" w:rsidRPr="001C0757">
        <w:rPr>
          <w:rFonts w:ascii="Arial" w:eastAsia="Arial" w:hAnsi="Arial" w:cs="Arial"/>
          <w:sz w:val="22"/>
        </w:rPr>
        <w:t xml:space="preserve"> in collaboration with the school community</w:t>
      </w:r>
      <w:r w:rsidRPr="001C0757">
        <w:rPr>
          <w:rFonts w:ascii="Arial" w:eastAsia="Arial" w:hAnsi="Arial" w:cs="Arial"/>
          <w:sz w:val="22"/>
        </w:rPr>
        <w:t>.</w:t>
      </w:r>
      <w:r w:rsidR="00774D14" w:rsidRPr="001C0757">
        <w:rPr>
          <w:rFonts w:ascii="Arial" w:eastAsia="Arial" w:hAnsi="Arial" w:cs="Arial"/>
          <w:sz w:val="22"/>
        </w:rPr>
        <w:t xml:space="preserve"> </w:t>
      </w:r>
    </w:p>
    <w:p w14:paraId="571A658A" w14:textId="36971A4B" w:rsidR="00BA02F1" w:rsidRPr="001C0757" w:rsidRDefault="00BA02F1"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Participate and contribute to school positive behaviour programs</w:t>
      </w:r>
      <w:r w:rsidR="00AC1127">
        <w:rPr>
          <w:rFonts w:ascii="Arial" w:eastAsia="Arial" w:hAnsi="Arial" w:cs="Arial"/>
          <w:sz w:val="22"/>
        </w:rPr>
        <w:t>.</w:t>
      </w:r>
    </w:p>
    <w:p w14:paraId="2AB6341A" w14:textId="5DD88C75" w:rsidR="00BA02F1" w:rsidRPr="001C0757" w:rsidRDefault="00BA02F1"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Build positive relationships</w:t>
      </w:r>
      <w:r w:rsidR="00AC1127">
        <w:rPr>
          <w:rFonts w:ascii="Arial" w:eastAsia="Arial" w:hAnsi="Arial" w:cs="Arial"/>
          <w:sz w:val="22"/>
        </w:rPr>
        <w:t>.</w:t>
      </w:r>
    </w:p>
    <w:p w14:paraId="62B20A32" w14:textId="64552845" w:rsidR="0042499D" w:rsidRDefault="00BA02F1"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Demonstrate respect and tolerance towards others</w:t>
      </w:r>
      <w:r w:rsidR="00AC1127">
        <w:rPr>
          <w:rFonts w:ascii="Arial" w:eastAsia="Arial" w:hAnsi="Arial" w:cs="Arial"/>
          <w:sz w:val="22"/>
        </w:rPr>
        <w:t>.</w:t>
      </w:r>
    </w:p>
    <w:p w14:paraId="0D3B71F8" w14:textId="3482D9CE" w:rsidR="00EE5D96" w:rsidRPr="00E35795" w:rsidRDefault="00A3662A" w:rsidP="00EE5D96">
      <w:pPr>
        <w:pStyle w:val="ListParagraph"/>
        <w:widowControl w:val="0"/>
        <w:numPr>
          <w:ilvl w:val="0"/>
          <w:numId w:val="21"/>
        </w:numPr>
        <w:suppressLineNumbers/>
        <w:autoSpaceDE w:val="0"/>
        <w:autoSpaceDN w:val="0"/>
        <w:adjustRightInd w:val="0"/>
        <w:ind w:left="2070" w:hanging="540"/>
        <w:rPr>
          <w:rFonts w:ascii="Arial" w:eastAsia="Arial" w:hAnsi="Arial" w:cs="Arial"/>
          <w:sz w:val="22"/>
        </w:rPr>
      </w:pPr>
      <w:r>
        <w:rPr>
          <w:rFonts w:ascii="Arial" w:eastAsia="Arial" w:hAnsi="Arial" w:cs="Arial"/>
          <w:sz w:val="22"/>
        </w:rPr>
        <w:t>Facilitat</w:t>
      </w:r>
      <w:r w:rsidR="007561B8">
        <w:rPr>
          <w:rFonts w:ascii="Arial" w:eastAsia="Arial" w:hAnsi="Arial" w:cs="Arial"/>
          <w:sz w:val="22"/>
        </w:rPr>
        <w:t>ing</w:t>
      </w:r>
      <w:r>
        <w:rPr>
          <w:rFonts w:ascii="Arial" w:eastAsia="Arial" w:hAnsi="Arial" w:cs="Arial"/>
          <w:sz w:val="22"/>
        </w:rPr>
        <w:t xml:space="preserve"> the development and implementation of the school’s </w:t>
      </w:r>
      <w:r w:rsidRPr="00405E2B">
        <w:rPr>
          <w:rFonts w:ascii="Arial" w:eastAsia="Arial" w:hAnsi="Arial" w:cs="Arial"/>
          <w:i/>
          <w:iCs/>
          <w:sz w:val="22"/>
        </w:rPr>
        <w:t>Codes of Conduct</w:t>
      </w:r>
      <w:r>
        <w:rPr>
          <w:rFonts w:ascii="Arial" w:eastAsia="Arial" w:hAnsi="Arial" w:cs="Arial"/>
          <w:sz w:val="22"/>
        </w:rPr>
        <w:t>.</w:t>
      </w:r>
      <w:r w:rsidR="00EE5D96" w:rsidRPr="00EE5D96">
        <w:rPr>
          <w:rFonts w:ascii="Arial" w:hAnsi="Arial" w:cs="Arial"/>
          <w:sz w:val="22"/>
        </w:rPr>
        <w:t xml:space="preserve"> </w:t>
      </w:r>
    </w:p>
    <w:p w14:paraId="31F6DB99" w14:textId="4A695184" w:rsidR="00A3662A" w:rsidRPr="00E35795" w:rsidRDefault="00EE5D96" w:rsidP="00E35795">
      <w:pPr>
        <w:pStyle w:val="ListParagraph"/>
        <w:widowControl w:val="0"/>
        <w:numPr>
          <w:ilvl w:val="0"/>
          <w:numId w:val="21"/>
        </w:numPr>
        <w:suppressLineNumbers/>
        <w:autoSpaceDE w:val="0"/>
        <w:autoSpaceDN w:val="0"/>
        <w:adjustRightInd w:val="0"/>
        <w:ind w:left="2070" w:hanging="539"/>
        <w:contextualSpacing w:val="0"/>
        <w:jc w:val="both"/>
        <w:rPr>
          <w:rFonts w:ascii="Arial" w:eastAsia="Arial" w:hAnsi="Arial" w:cs="Arial"/>
          <w:sz w:val="22"/>
        </w:rPr>
      </w:pPr>
      <w:r w:rsidRPr="00EE5D96">
        <w:rPr>
          <w:rFonts w:ascii="Arial" w:eastAsia="Arial" w:hAnsi="Arial" w:cs="Arial"/>
          <w:sz w:val="22"/>
        </w:rPr>
        <w:t>Oversee the development and implementation of a child-friendly complaints procedure.</w:t>
      </w:r>
    </w:p>
    <w:p w14:paraId="646D60D9" w14:textId="55EAC8B4" w:rsidR="00861589" w:rsidRPr="001C0757" w:rsidRDefault="0042499D" w:rsidP="00E35795">
      <w:pPr>
        <w:pStyle w:val="ListParagraph"/>
        <w:widowControl w:val="0"/>
        <w:numPr>
          <w:ilvl w:val="0"/>
          <w:numId w:val="21"/>
        </w:numPr>
        <w:suppressLineNumbers/>
        <w:autoSpaceDE w:val="0"/>
        <w:autoSpaceDN w:val="0"/>
        <w:adjustRightInd w:val="0"/>
        <w:ind w:left="2070" w:hanging="539"/>
        <w:contextualSpacing w:val="0"/>
        <w:jc w:val="both"/>
        <w:rPr>
          <w:rFonts w:ascii="Arial" w:eastAsiaTheme="minorEastAsia" w:hAnsi="Arial" w:cs="Arial"/>
          <w:color w:val="000000" w:themeColor="text1"/>
          <w:sz w:val="22"/>
        </w:rPr>
      </w:pPr>
      <w:r w:rsidRPr="001C0757">
        <w:rPr>
          <w:rFonts w:ascii="Arial" w:eastAsia="Arial" w:hAnsi="Arial" w:cs="Arial"/>
          <w:sz w:val="22"/>
        </w:rPr>
        <w:t>Implement programs, processes and audits/surveys related to student welfare and wellbeing, act on feedback from these processe</w:t>
      </w:r>
      <w:r w:rsidR="001C0757">
        <w:rPr>
          <w:rFonts w:ascii="Arial" w:eastAsia="Arial" w:hAnsi="Arial" w:cs="Arial"/>
          <w:sz w:val="22"/>
        </w:rPr>
        <w:t>s</w:t>
      </w:r>
      <w:r w:rsidRPr="001C0757">
        <w:rPr>
          <w:rFonts w:ascii="Arial" w:eastAsia="Arial" w:hAnsi="Arial" w:cs="Arial"/>
          <w:sz w:val="22"/>
        </w:rPr>
        <w:t xml:space="preserve"> and </w:t>
      </w:r>
      <w:r w:rsidR="004E6BD9">
        <w:rPr>
          <w:rFonts w:ascii="Arial" w:eastAsia="Arial" w:hAnsi="Arial" w:cs="Arial"/>
          <w:sz w:val="22"/>
        </w:rPr>
        <w:t>e</w:t>
      </w:r>
      <w:r w:rsidRPr="001C0757">
        <w:rPr>
          <w:rFonts w:ascii="Arial" w:eastAsia="Arial" w:hAnsi="Arial" w:cs="Arial"/>
          <w:sz w:val="22"/>
        </w:rPr>
        <w:t>valuate program effectiveness.</w:t>
      </w:r>
      <w:r w:rsidR="00D3213A" w:rsidRPr="001C0757">
        <w:rPr>
          <w:rFonts w:ascii="Arial" w:eastAsiaTheme="minorEastAsia" w:hAnsi="Arial" w:cs="Arial"/>
          <w:color w:val="000000" w:themeColor="text1"/>
          <w:sz w:val="22"/>
        </w:rPr>
        <w:t xml:space="preserve"> </w:t>
      </w:r>
    </w:p>
    <w:p w14:paraId="59FC29A2" w14:textId="6ABCF683" w:rsidR="00861589" w:rsidRPr="001C0757" w:rsidRDefault="00AC1127"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Pr>
          <w:rFonts w:ascii="Arial" w:eastAsia="Arial" w:hAnsi="Arial" w:cs="Arial"/>
          <w:sz w:val="22"/>
        </w:rPr>
        <w:t>Collect data</w:t>
      </w:r>
      <w:r w:rsidR="00861589" w:rsidRPr="001C0757">
        <w:rPr>
          <w:rFonts w:ascii="Arial" w:eastAsia="Arial" w:hAnsi="Arial" w:cs="Arial"/>
          <w:sz w:val="22"/>
        </w:rPr>
        <w:t xml:space="preserve"> to monitor incidences, frequency and patterns</w:t>
      </w:r>
      <w:r>
        <w:rPr>
          <w:rFonts w:ascii="Arial" w:eastAsia="Arial" w:hAnsi="Arial" w:cs="Arial"/>
          <w:sz w:val="22"/>
        </w:rPr>
        <w:t xml:space="preserve"> of bullying</w:t>
      </w:r>
      <w:r w:rsidR="00861589" w:rsidRPr="001C0757">
        <w:rPr>
          <w:rFonts w:ascii="Arial" w:eastAsia="Arial" w:hAnsi="Arial" w:cs="Arial"/>
          <w:sz w:val="22"/>
        </w:rPr>
        <w:t>. Report annually to the Board and recommend strategies and programs</w:t>
      </w:r>
      <w:r>
        <w:rPr>
          <w:rFonts w:ascii="Arial" w:eastAsia="Arial" w:hAnsi="Arial" w:cs="Arial"/>
          <w:sz w:val="22"/>
        </w:rPr>
        <w:t>.</w:t>
      </w:r>
    </w:p>
    <w:p w14:paraId="41249622" w14:textId="0FBF5A61" w:rsidR="00BA02F1" w:rsidRPr="001C0757" w:rsidRDefault="00BA02F1"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Facilitate access to resources and professional development opportunities.</w:t>
      </w:r>
    </w:p>
    <w:p w14:paraId="5A13C36E" w14:textId="77777777" w:rsidR="00774D14" w:rsidRPr="001C0757" w:rsidRDefault="58C50FB9"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Liaise with sectors and systems to stay up to date with relevant legislation and policies especially in relation to child protection</w:t>
      </w:r>
      <w:r w:rsidR="00757104" w:rsidRPr="001C0757">
        <w:rPr>
          <w:rFonts w:ascii="Arial" w:eastAsia="Arial" w:hAnsi="Arial" w:cs="Arial"/>
          <w:sz w:val="22"/>
        </w:rPr>
        <w:t>.</w:t>
      </w:r>
      <w:r w:rsidR="00774D14" w:rsidRPr="001C0757">
        <w:rPr>
          <w:rFonts w:ascii="Arial" w:eastAsia="Arial" w:hAnsi="Arial" w:cs="Arial"/>
          <w:sz w:val="22"/>
        </w:rPr>
        <w:t xml:space="preserve"> </w:t>
      </w:r>
    </w:p>
    <w:p w14:paraId="6E6380A1" w14:textId="77777777" w:rsidR="00774D14" w:rsidRPr="001C0757" w:rsidRDefault="58C50FB9"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Disseminate information about changes and amendments to relevant policies and legislation</w:t>
      </w:r>
      <w:r w:rsidR="00757104" w:rsidRPr="001C0757">
        <w:rPr>
          <w:rFonts w:ascii="Arial" w:eastAsia="Arial" w:hAnsi="Arial" w:cs="Arial"/>
          <w:sz w:val="22"/>
        </w:rPr>
        <w:t>.</w:t>
      </w:r>
      <w:r w:rsidR="00774D14" w:rsidRPr="001C0757">
        <w:rPr>
          <w:rFonts w:ascii="Arial" w:eastAsia="Arial" w:hAnsi="Arial" w:cs="Arial"/>
          <w:sz w:val="22"/>
        </w:rPr>
        <w:t xml:space="preserve"> </w:t>
      </w:r>
    </w:p>
    <w:p w14:paraId="6633BDBD" w14:textId="1C6A0369" w:rsidR="00774D14" w:rsidRPr="001C0757" w:rsidRDefault="467CB865"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Investigate and act upon all reports of bullying</w:t>
      </w:r>
      <w:r w:rsidR="00B51698" w:rsidRPr="001C0757">
        <w:rPr>
          <w:rFonts w:ascii="Arial" w:eastAsia="Arial" w:hAnsi="Arial" w:cs="Arial"/>
          <w:sz w:val="22"/>
        </w:rPr>
        <w:t xml:space="preserve"> in accordance with </w:t>
      </w:r>
      <w:r w:rsidR="00405E2B">
        <w:rPr>
          <w:rFonts w:ascii="Arial" w:eastAsia="Arial" w:hAnsi="Arial" w:cs="Arial"/>
          <w:sz w:val="22"/>
        </w:rPr>
        <w:t xml:space="preserve">the </w:t>
      </w:r>
      <w:r w:rsidR="00B51698" w:rsidRPr="00405E2B">
        <w:rPr>
          <w:rFonts w:ascii="Arial" w:eastAsia="Arial" w:hAnsi="Arial" w:cs="Arial"/>
          <w:i/>
          <w:iCs/>
          <w:sz w:val="22"/>
        </w:rPr>
        <w:t>KSCS Behaviour Guidance Policy</w:t>
      </w:r>
      <w:r w:rsidR="007C2764" w:rsidRPr="00405E2B">
        <w:rPr>
          <w:rFonts w:ascii="Arial" w:eastAsia="Arial" w:hAnsi="Arial" w:cs="Arial"/>
          <w:i/>
          <w:iCs/>
          <w:sz w:val="22"/>
        </w:rPr>
        <w:t xml:space="preserve"> </w:t>
      </w:r>
      <w:r w:rsidR="007C2764" w:rsidRPr="00405E2B">
        <w:rPr>
          <w:rFonts w:ascii="Arial" w:eastAsia="Arial" w:hAnsi="Arial" w:cs="Arial"/>
          <w:sz w:val="22"/>
        </w:rPr>
        <w:t xml:space="preserve">and </w:t>
      </w:r>
      <w:r w:rsidR="00405E2B">
        <w:rPr>
          <w:rFonts w:ascii="Arial" w:eastAsia="Arial" w:hAnsi="Arial" w:cs="Arial"/>
          <w:sz w:val="22"/>
        </w:rPr>
        <w:t>p</w:t>
      </w:r>
      <w:r w:rsidR="007C2764" w:rsidRPr="00405E2B">
        <w:rPr>
          <w:rFonts w:ascii="Arial" w:eastAsia="Arial" w:hAnsi="Arial" w:cs="Arial"/>
          <w:sz w:val="22"/>
        </w:rPr>
        <w:t>rocedure</w:t>
      </w:r>
      <w:r w:rsidR="00405E2B">
        <w:rPr>
          <w:rFonts w:ascii="Arial" w:eastAsia="Arial" w:hAnsi="Arial" w:cs="Arial"/>
          <w:sz w:val="22"/>
        </w:rPr>
        <w:t>s</w:t>
      </w:r>
      <w:r w:rsidR="00757104" w:rsidRPr="00405E2B">
        <w:rPr>
          <w:rFonts w:ascii="Arial" w:eastAsia="Arial" w:hAnsi="Arial" w:cs="Arial"/>
          <w:i/>
          <w:iCs/>
          <w:sz w:val="22"/>
        </w:rPr>
        <w:t>.</w:t>
      </w:r>
      <w:r w:rsidR="00774D14" w:rsidRPr="00405E2B">
        <w:rPr>
          <w:rFonts w:ascii="Arial" w:eastAsia="Arial" w:hAnsi="Arial" w:cs="Arial"/>
          <w:i/>
          <w:iCs/>
          <w:sz w:val="22"/>
        </w:rPr>
        <w:t xml:space="preserve"> </w:t>
      </w:r>
    </w:p>
    <w:p w14:paraId="010CDD0A" w14:textId="77777777" w:rsidR="00D3213A" w:rsidRPr="00D3213A" w:rsidRDefault="58C50FB9"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Support staff, students</w:t>
      </w:r>
      <w:r w:rsidR="42642E47" w:rsidRPr="001C0757">
        <w:rPr>
          <w:rFonts w:ascii="Arial" w:eastAsia="Arial" w:hAnsi="Arial" w:cs="Arial"/>
          <w:sz w:val="22"/>
        </w:rPr>
        <w:t xml:space="preserve"> and</w:t>
      </w:r>
      <w:r w:rsidRPr="001C0757">
        <w:rPr>
          <w:rFonts w:ascii="Arial" w:eastAsia="Arial" w:hAnsi="Arial" w:cs="Arial"/>
          <w:sz w:val="22"/>
        </w:rPr>
        <w:t xml:space="preserve"> families as needed</w:t>
      </w:r>
      <w:r w:rsidR="00757104" w:rsidRPr="001C0757">
        <w:rPr>
          <w:rFonts w:ascii="Arial" w:eastAsia="Arial" w:hAnsi="Arial" w:cs="Arial"/>
          <w:sz w:val="22"/>
        </w:rPr>
        <w:t>.</w:t>
      </w:r>
      <w:r w:rsidR="00774D14" w:rsidRPr="001C0757">
        <w:rPr>
          <w:rFonts w:ascii="Arial" w:eastAsia="Arial" w:hAnsi="Arial" w:cs="Arial"/>
          <w:sz w:val="22"/>
        </w:rPr>
        <w:t xml:space="preserve"> </w:t>
      </w:r>
    </w:p>
    <w:p w14:paraId="2354266A" w14:textId="3C2EEAAE" w:rsidR="00D3213A" w:rsidRPr="00D3213A" w:rsidRDefault="00D3213A"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D3213A">
        <w:rPr>
          <w:rFonts w:ascii="Arial" w:eastAsia="Arial" w:hAnsi="Arial" w:cs="Arial"/>
          <w:sz w:val="22"/>
        </w:rPr>
        <w:t>Guide families to seek assistance and support for students from externally funded allied health professionals where required.</w:t>
      </w:r>
    </w:p>
    <w:p w14:paraId="2425CAF3" w14:textId="67CBFEF1" w:rsidR="00774D14" w:rsidRPr="00AC1127" w:rsidRDefault="58C50FB9"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lastRenderedPageBreak/>
        <w:t>Oversee the development of Risk Management</w:t>
      </w:r>
      <w:r w:rsidR="3FB126F1" w:rsidRPr="001C0757">
        <w:rPr>
          <w:rFonts w:ascii="Arial" w:eastAsia="Arial" w:hAnsi="Arial" w:cs="Arial"/>
          <w:sz w:val="22"/>
        </w:rPr>
        <w:t>, Behaviour Support</w:t>
      </w:r>
      <w:r w:rsidRPr="001C0757">
        <w:rPr>
          <w:rFonts w:ascii="Arial" w:eastAsia="Arial" w:hAnsi="Arial" w:cs="Arial"/>
          <w:sz w:val="22"/>
        </w:rPr>
        <w:t xml:space="preserve"> and/or Collaborative Action Plans where required</w:t>
      </w:r>
      <w:r w:rsidR="00757104" w:rsidRPr="001C0757">
        <w:rPr>
          <w:rFonts w:ascii="Arial" w:eastAsia="Arial" w:hAnsi="Arial" w:cs="Arial"/>
          <w:sz w:val="22"/>
        </w:rPr>
        <w:t>.</w:t>
      </w:r>
      <w:r w:rsidR="00774D14" w:rsidRPr="001C0757">
        <w:rPr>
          <w:rFonts w:ascii="Arial" w:eastAsia="Arial" w:hAnsi="Arial" w:cs="Arial"/>
          <w:sz w:val="22"/>
        </w:rPr>
        <w:t xml:space="preserve"> </w:t>
      </w:r>
    </w:p>
    <w:p w14:paraId="03147BB1" w14:textId="38629811" w:rsidR="58C50FB9" w:rsidRPr="001C0757" w:rsidRDefault="58C50FB9" w:rsidP="00E35795">
      <w:pPr>
        <w:pStyle w:val="ListParagraph"/>
        <w:widowControl w:val="0"/>
        <w:numPr>
          <w:ilvl w:val="0"/>
          <w:numId w:val="21"/>
        </w:numPr>
        <w:suppressLineNumbers/>
        <w:autoSpaceDE w:val="0"/>
        <w:autoSpaceDN w:val="0"/>
        <w:adjustRightInd w:val="0"/>
        <w:ind w:left="2070" w:hanging="540"/>
        <w:contextualSpacing w:val="0"/>
        <w:jc w:val="both"/>
        <w:rPr>
          <w:rFonts w:ascii="Arial" w:eastAsia="Arial" w:hAnsi="Arial" w:cs="Arial"/>
          <w:color w:val="000000" w:themeColor="text1"/>
          <w:sz w:val="22"/>
        </w:rPr>
      </w:pPr>
      <w:r w:rsidRPr="001C0757">
        <w:rPr>
          <w:rFonts w:ascii="Arial" w:eastAsia="Arial" w:hAnsi="Arial" w:cs="Arial"/>
          <w:sz w:val="22"/>
        </w:rPr>
        <w:t xml:space="preserve">Comply with the </w:t>
      </w:r>
      <w:r w:rsidR="00405E2B" w:rsidRPr="00405E2B">
        <w:rPr>
          <w:rFonts w:ascii="Arial" w:eastAsia="Arial" w:hAnsi="Arial" w:cs="Arial"/>
          <w:i/>
          <w:iCs/>
          <w:sz w:val="22"/>
        </w:rPr>
        <w:t xml:space="preserve">KSCS </w:t>
      </w:r>
      <w:r w:rsidR="00A0329F" w:rsidRPr="00405E2B">
        <w:rPr>
          <w:rFonts w:ascii="Arial" w:eastAsia="Arial" w:hAnsi="Arial" w:cs="Arial"/>
          <w:i/>
          <w:iCs/>
          <w:sz w:val="22"/>
        </w:rPr>
        <w:t>S</w:t>
      </w:r>
      <w:r w:rsidRPr="00405E2B">
        <w:rPr>
          <w:rFonts w:ascii="Arial" w:eastAsia="Arial" w:hAnsi="Arial" w:cs="Arial"/>
          <w:i/>
          <w:iCs/>
          <w:sz w:val="22"/>
        </w:rPr>
        <w:t>taff Code of Conduct</w:t>
      </w:r>
      <w:r w:rsidR="00757104" w:rsidRPr="00405E2B">
        <w:rPr>
          <w:rFonts w:ascii="Arial" w:eastAsia="Arial" w:hAnsi="Arial" w:cs="Arial"/>
          <w:i/>
          <w:iCs/>
          <w:sz w:val="22"/>
        </w:rPr>
        <w:t>.</w:t>
      </w:r>
    </w:p>
    <w:p w14:paraId="7F83F067" w14:textId="77777777" w:rsidR="00273B87" w:rsidRPr="001C0757" w:rsidRDefault="00273B87" w:rsidP="001C0757">
      <w:pPr>
        <w:widowControl w:val="0"/>
        <w:suppressLineNumbers/>
        <w:autoSpaceDE w:val="0"/>
        <w:autoSpaceDN w:val="0"/>
        <w:adjustRightInd w:val="0"/>
        <w:spacing w:line="240" w:lineRule="auto"/>
        <w:ind w:left="1475"/>
        <w:jc w:val="both"/>
        <w:rPr>
          <w:rFonts w:ascii="Arial" w:eastAsia="Arial" w:hAnsi="Arial" w:cs="Arial"/>
          <w:b/>
          <w:bCs/>
          <w:sz w:val="22"/>
        </w:rPr>
      </w:pPr>
      <w:r w:rsidRPr="001C0757">
        <w:rPr>
          <w:rFonts w:ascii="Arial" w:eastAsia="Arial" w:hAnsi="Arial" w:cs="Arial"/>
          <w:b/>
          <w:bCs/>
          <w:sz w:val="22"/>
        </w:rPr>
        <w:t>C.</w:t>
      </w:r>
      <w:r w:rsidRPr="001C0757">
        <w:rPr>
          <w:rFonts w:ascii="Arial" w:hAnsi="Arial" w:cs="Arial"/>
          <w:sz w:val="22"/>
        </w:rPr>
        <w:tab/>
      </w:r>
      <w:r w:rsidRPr="001C0757">
        <w:rPr>
          <w:rFonts w:ascii="Arial" w:eastAsia="Arial" w:hAnsi="Arial" w:cs="Arial"/>
          <w:b/>
          <w:bCs/>
          <w:sz w:val="22"/>
        </w:rPr>
        <w:t>Teachers and Staff Members</w:t>
      </w:r>
    </w:p>
    <w:p w14:paraId="47D34B52" w14:textId="6E49F9DF" w:rsidR="00BA02F1" w:rsidRPr="001C0757" w:rsidRDefault="00BA02F1" w:rsidP="00A3662A">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Participate and contribute to school positive behaviour programs</w:t>
      </w:r>
      <w:r w:rsidR="00AC1127">
        <w:rPr>
          <w:rFonts w:ascii="Arial" w:eastAsia="Arial" w:hAnsi="Arial" w:cs="Arial"/>
          <w:sz w:val="22"/>
        </w:rPr>
        <w:t>.</w:t>
      </w:r>
    </w:p>
    <w:p w14:paraId="0FFD7357" w14:textId="2703CAA3" w:rsidR="00BA02F1" w:rsidRPr="001C0757" w:rsidRDefault="00BA02F1" w:rsidP="00E35795">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Build positive relationships</w:t>
      </w:r>
      <w:r w:rsidR="00AC1127">
        <w:rPr>
          <w:rFonts w:ascii="Arial" w:eastAsia="Arial" w:hAnsi="Arial" w:cs="Arial"/>
          <w:sz w:val="22"/>
        </w:rPr>
        <w:t>.</w:t>
      </w:r>
    </w:p>
    <w:p w14:paraId="114A39BA" w14:textId="213CF26B" w:rsidR="00BA02F1" w:rsidRPr="001C0757" w:rsidRDefault="00BA02F1" w:rsidP="00E35795">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Demonstrate respect and tolerance towards others</w:t>
      </w:r>
      <w:r w:rsidR="00AC1127">
        <w:rPr>
          <w:rFonts w:ascii="Arial" w:eastAsia="Arial" w:hAnsi="Arial" w:cs="Arial"/>
          <w:sz w:val="22"/>
        </w:rPr>
        <w:t>.</w:t>
      </w:r>
    </w:p>
    <w:p w14:paraId="203FD7EB" w14:textId="77777777" w:rsidR="00D3213A" w:rsidRDefault="00BA02F1" w:rsidP="00E35795">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1C0757">
        <w:rPr>
          <w:rFonts w:ascii="Arial" w:eastAsia="Arial" w:hAnsi="Arial" w:cs="Arial"/>
          <w:sz w:val="22"/>
        </w:rPr>
        <w:t xml:space="preserve">Model and encourage preferred behaviours to contribute to the development of the culture described in this policy. </w:t>
      </w:r>
    </w:p>
    <w:p w14:paraId="7B93DBE7" w14:textId="1038A5B7" w:rsidR="00D3213A" w:rsidRDefault="0042499D" w:rsidP="00E35795">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D3213A">
        <w:rPr>
          <w:rFonts w:ascii="Arial" w:eastAsia="Arial" w:hAnsi="Arial" w:cs="Arial"/>
          <w:sz w:val="22"/>
        </w:rPr>
        <w:t>Respond to student concerns and complaints about their safety and wellbeing</w:t>
      </w:r>
      <w:r w:rsidR="00D3213A">
        <w:rPr>
          <w:rFonts w:ascii="Arial" w:eastAsia="Arial" w:hAnsi="Arial" w:cs="Arial"/>
          <w:sz w:val="22"/>
        </w:rPr>
        <w:t>.</w:t>
      </w:r>
    </w:p>
    <w:p w14:paraId="086F6DAE" w14:textId="3A2CC42B" w:rsidR="002052A7" w:rsidRPr="00D3213A" w:rsidRDefault="002052A7" w:rsidP="00E35795">
      <w:pPr>
        <w:pStyle w:val="ListParagraph"/>
        <w:widowControl w:val="0"/>
        <w:numPr>
          <w:ilvl w:val="0"/>
          <w:numId w:val="19"/>
        </w:numPr>
        <w:suppressLineNumbers/>
        <w:autoSpaceDE w:val="0"/>
        <w:autoSpaceDN w:val="0"/>
        <w:adjustRightInd w:val="0"/>
        <w:ind w:left="2070" w:hanging="540"/>
        <w:contextualSpacing w:val="0"/>
        <w:jc w:val="both"/>
        <w:rPr>
          <w:rFonts w:ascii="Arial" w:eastAsia="Arial" w:hAnsi="Arial" w:cs="Arial"/>
          <w:sz w:val="22"/>
        </w:rPr>
      </w:pPr>
      <w:r w:rsidRPr="00D3213A">
        <w:rPr>
          <w:rFonts w:ascii="Arial" w:hAnsi="Arial" w:cs="Arial"/>
          <w:color w:val="000000" w:themeColor="text1"/>
          <w:sz w:val="22"/>
        </w:rPr>
        <w:t>Identify and respond to bullying incidents</w:t>
      </w:r>
      <w:r w:rsidR="00AC1127">
        <w:rPr>
          <w:rFonts w:ascii="Arial" w:hAnsi="Arial" w:cs="Arial"/>
          <w:color w:val="000000" w:themeColor="text1"/>
          <w:sz w:val="22"/>
        </w:rPr>
        <w:t>.</w:t>
      </w:r>
    </w:p>
    <w:p w14:paraId="0982EDD6" w14:textId="77777777" w:rsidR="002052A7" w:rsidRPr="001C0757"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42499D">
        <w:rPr>
          <w:rFonts w:ascii="Arial" w:hAnsi="Arial" w:cs="Arial"/>
          <w:color w:val="000000" w:themeColor="text1"/>
          <w:sz w:val="22"/>
        </w:rPr>
        <w:t>Report all instances of bullying to the Principal.</w:t>
      </w:r>
      <w:r w:rsidRPr="001C0757">
        <w:rPr>
          <w:rFonts w:ascii="Arial" w:hAnsi="Arial" w:cs="Arial"/>
          <w:color w:val="000000" w:themeColor="text1"/>
          <w:sz w:val="22"/>
        </w:rPr>
        <w:t xml:space="preserve"> </w:t>
      </w:r>
    </w:p>
    <w:p w14:paraId="001039B8" w14:textId="1D8C2CAE" w:rsidR="002052A7" w:rsidRPr="001C0757"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42499D">
        <w:rPr>
          <w:rFonts w:ascii="Arial" w:hAnsi="Arial" w:cs="Arial"/>
          <w:color w:val="000000" w:themeColor="text1"/>
          <w:sz w:val="22"/>
        </w:rPr>
        <w:t>Develop skills in behaviour management and</w:t>
      </w:r>
      <w:r w:rsidRPr="0042499D">
        <w:rPr>
          <w:rFonts w:ascii="Arial" w:hAnsi="Arial" w:cs="Arial"/>
          <w:b/>
          <w:bCs/>
          <w:color w:val="000000" w:themeColor="text1"/>
          <w:sz w:val="22"/>
        </w:rPr>
        <w:t xml:space="preserve"> </w:t>
      </w:r>
      <w:r w:rsidRPr="0042499D">
        <w:rPr>
          <w:rFonts w:ascii="Arial" w:hAnsi="Arial" w:cs="Arial"/>
          <w:color w:val="000000" w:themeColor="text1"/>
          <w:sz w:val="22"/>
        </w:rPr>
        <w:t>managing incidents of bullying.</w:t>
      </w:r>
    </w:p>
    <w:p w14:paraId="42B8592C" w14:textId="1F909672" w:rsidR="0042499D" w:rsidRPr="001C0757" w:rsidRDefault="004E6BD9" w:rsidP="00E35795">
      <w:pPr>
        <w:pStyle w:val="ListParagraph"/>
        <w:numPr>
          <w:ilvl w:val="0"/>
          <w:numId w:val="19"/>
        </w:numPr>
        <w:ind w:left="2070" w:hanging="540"/>
        <w:contextualSpacing w:val="0"/>
        <w:jc w:val="both"/>
        <w:rPr>
          <w:rFonts w:ascii="Arial" w:hAnsi="Arial" w:cs="Arial"/>
          <w:color w:val="000000" w:themeColor="text1"/>
          <w:sz w:val="22"/>
        </w:rPr>
      </w:pPr>
      <w:r>
        <w:rPr>
          <w:rFonts w:ascii="Arial" w:hAnsi="Arial" w:cs="Arial"/>
          <w:color w:val="000000" w:themeColor="text1"/>
          <w:sz w:val="22"/>
        </w:rPr>
        <w:t>Monitor and report</w:t>
      </w:r>
      <w:r w:rsidR="00AC1127">
        <w:rPr>
          <w:rFonts w:ascii="Arial" w:hAnsi="Arial" w:cs="Arial"/>
          <w:color w:val="000000" w:themeColor="text1"/>
          <w:sz w:val="22"/>
        </w:rPr>
        <w:t xml:space="preserve"> </w:t>
      </w:r>
      <w:r w:rsidR="0042499D" w:rsidRPr="0042499D">
        <w:rPr>
          <w:rFonts w:ascii="Arial" w:hAnsi="Arial" w:cs="Arial"/>
          <w:color w:val="000000" w:themeColor="text1"/>
          <w:sz w:val="22"/>
        </w:rPr>
        <w:t xml:space="preserve">patterns of </w:t>
      </w:r>
      <w:r w:rsidR="00AC1127">
        <w:rPr>
          <w:rFonts w:ascii="Arial" w:hAnsi="Arial" w:cs="Arial"/>
          <w:color w:val="000000" w:themeColor="text1"/>
          <w:sz w:val="22"/>
        </w:rPr>
        <w:t xml:space="preserve">bullying </w:t>
      </w:r>
      <w:r w:rsidR="0042499D" w:rsidRPr="001C0757">
        <w:rPr>
          <w:rFonts w:ascii="Arial" w:hAnsi="Arial" w:cs="Arial"/>
          <w:color w:val="000000" w:themeColor="text1"/>
          <w:sz w:val="22"/>
        </w:rPr>
        <w:t>behaviour.</w:t>
      </w:r>
    </w:p>
    <w:p w14:paraId="3541D2E3" w14:textId="09E16032" w:rsidR="0042499D" w:rsidRPr="001C0757" w:rsidRDefault="0042499D" w:rsidP="00E35795">
      <w:pPr>
        <w:pStyle w:val="ListParagraph"/>
        <w:numPr>
          <w:ilvl w:val="0"/>
          <w:numId w:val="19"/>
        </w:numPr>
        <w:ind w:left="2070" w:hanging="540"/>
        <w:contextualSpacing w:val="0"/>
        <w:jc w:val="both"/>
        <w:rPr>
          <w:rFonts w:ascii="Arial" w:hAnsi="Arial" w:cs="Arial"/>
          <w:color w:val="000000" w:themeColor="text1"/>
          <w:sz w:val="22"/>
        </w:rPr>
      </w:pPr>
      <w:r w:rsidRPr="0042499D">
        <w:rPr>
          <w:rFonts w:ascii="Arial" w:hAnsi="Arial" w:cs="Arial"/>
          <w:color w:val="000000" w:themeColor="text1"/>
          <w:sz w:val="22"/>
        </w:rPr>
        <w:t>Collaborate with other staff members to discuss and manage bullying as a whole school.</w:t>
      </w:r>
    </w:p>
    <w:p w14:paraId="26341743" w14:textId="06CAA858" w:rsidR="002052A7" w:rsidRPr="001C0757"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42499D">
        <w:rPr>
          <w:rFonts w:ascii="Arial" w:hAnsi="Arial" w:cs="Arial"/>
          <w:color w:val="000000" w:themeColor="text1"/>
          <w:sz w:val="22"/>
        </w:rPr>
        <w:t>Participate in professional reading and development activities to maintain evidence-based approaches.</w:t>
      </w:r>
    </w:p>
    <w:p w14:paraId="1929C625" w14:textId="18FDA8FD" w:rsidR="002052A7" w:rsidRPr="0042499D"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1C0757">
        <w:rPr>
          <w:rFonts w:ascii="Arial" w:hAnsi="Arial" w:cs="Arial"/>
          <w:color w:val="000000" w:themeColor="text1"/>
          <w:sz w:val="22"/>
        </w:rPr>
        <w:t>Deliver the strategies and programs to students in responding to bullying effectively</w:t>
      </w:r>
      <w:r w:rsidR="00AC1127">
        <w:rPr>
          <w:rFonts w:ascii="Arial" w:hAnsi="Arial" w:cs="Arial"/>
          <w:color w:val="000000" w:themeColor="text1"/>
          <w:sz w:val="22"/>
        </w:rPr>
        <w:t>.</w:t>
      </w:r>
    </w:p>
    <w:p w14:paraId="7124F728" w14:textId="5648A4A3" w:rsidR="002052A7" w:rsidRPr="001C0757"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1C0757">
        <w:rPr>
          <w:rFonts w:ascii="Arial" w:hAnsi="Arial" w:cs="Arial"/>
          <w:color w:val="000000" w:themeColor="text1"/>
          <w:sz w:val="22"/>
        </w:rPr>
        <w:t>Promote effective bystander behaviour</w:t>
      </w:r>
      <w:r w:rsidR="00AC1127">
        <w:rPr>
          <w:rFonts w:ascii="Arial" w:hAnsi="Arial" w:cs="Arial"/>
          <w:color w:val="000000" w:themeColor="text1"/>
          <w:sz w:val="22"/>
        </w:rPr>
        <w:t>.</w:t>
      </w:r>
    </w:p>
    <w:p w14:paraId="43249885" w14:textId="3BE0D9EE" w:rsidR="002052A7" w:rsidRPr="001C0757"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1C0757">
        <w:rPr>
          <w:rFonts w:ascii="Arial" w:hAnsi="Arial" w:cs="Arial"/>
          <w:color w:val="000000" w:themeColor="text1"/>
          <w:sz w:val="22"/>
        </w:rPr>
        <w:t>Promote social problem-solving</w:t>
      </w:r>
      <w:r w:rsidR="00AC1127">
        <w:rPr>
          <w:rFonts w:ascii="Arial" w:hAnsi="Arial" w:cs="Arial"/>
          <w:color w:val="000000" w:themeColor="text1"/>
          <w:sz w:val="22"/>
        </w:rPr>
        <w:t>.</w:t>
      </w:r>
    </w:p>
    <w:p w14:paraId="55F869F5" w14:textId="3C155BB3" w:rsidR="002052A7" w:rsidRPr="0042499D" w:rsidRDefault="002052A7" w:rsidP="00E35795">
      <w:pPr>
        <w:pStyle w:val="ListParagraph"/>
        <w:numPr>
          <w:ilvl w:val="0"/>
          <w:numId w:val="19"/>
        </w:numPr>
        <w:ind w:left="2070" w:hanging="540"/>
        <w:contextualSpacing w:val="0"/>
        <w:jc w:val="both"/>
        <w:rPr>
          <w:rFonts w:ascii="Arial" w:hAnsi="Arial" w:cs="Arial"/>
          <w:color w:val="000000" w:themeColor="text1"/>
          <w:sz w:val="22"/>
        </w:rPr>
      </w:pPr>
      <w:r w:rsidRPr="001C0757">
        <w:rPr>
          <w:rFonts w:ascii="Arial" w:hAnsi="Arial" w:cs="Arial"/>
          <w:color w:val="000000" w:themeColor="text1"/>
          <w:sz w:val="22"/>
        </w:rPr>
        <w:t>Use appropriate terminology when referring to bullying and the students involved</w:t>
      </w:r>
      <w:r w:rsidR="00AC1127">
        <w:rPr>
          <w:rFonts w:ascii="Arial" w:hAnsi="Arial" w:cs="Arial"/>
          <w:color w:val="000000" w:themeColor="text1"/>
          <w:sz w:val="22"/>
        </w:rPr>
        <w:t>.</w:t>
      </w:r>
    </w:p>
    <w:p w14:paraId="1E8EC156" w14:textId="2D3D55BA" w:rsidR="58C50FB9" w:rsidRPr="00AC1127" w:rsidRDefault="0042499D" w:rsidP="00E35795">
      <w:pPr>
        <w:pStyle w:val="ListParagraph"/>
        <w:numPr>
          <w:ilvl w:val="0"/>
          <w:numId w:val="19"/>
        </w:numPr>
        <w:ind w:left="2070" w:hanging="540"/>
        <w:contextualSpacing w:val="0"/>
        <w:jc w:val="both"/>
        <w:rPr>
          <w:rFonts w:ascii="Arial" w:hAnsi="Arial" w:cs="Arial"/>
          <w:color w:val="000000" w:themeColor="text1"/>
          <w:sz w:val="22"/>
        </w:rPr>
      </w:pPr>
      <w:r w:rsidRPr="001C0757">
        <w:rPr>
          <w:rFonts w:ascii="Arial" w:hAnsi="Arial" w:cs="Arial"/>
          <w:color w:val="000000" w:themeColor="text1"/>
          <w:sz w:val="22"/>
        </w:rPr>
        <w:t xml:space="preserve">Comply with the </w:t>
      </w:r>
      <w:r w:rsidR="00405E2B" w:rsidRPr="00405E2B">
        <w:rPr>
          <w:rFonts w:ascii="Arial" w:eastAsia="Arial" w:hAnsi="Arial" w:cs="Arial"/>
          <w:i/>
          <w:iCs/>
          <w:sz w:val="22"/>
        </w:rPr>
        <w:t xml:space="preserve">KSCS </w:t>
      </w:r>
      <w:r w:rsidRPr="00405E2B">
        <w:rPr>
          <w:rFonts w:ascii="Arial" w:hAnsi="Arial" w:cs="Arial"/>
          <w:i/>
          <w:iCs/>
          <w:color w:val="000000" w:themeColor="text1"/>
          <w:sz w:val="22"/>
        </w:rPr>
        <w:t>Staff Code of Conduct</w:t>
      </w:r>
      <w:r w:rsidRPr="001C0757">
        <w:rPr>
          <w:rFonts w:ascii="Arial" w:hAnsi="Arial" w:cs="Arial"/>
          <w:color w:val="000000" w:themeColor="text1"/>
          <w:sz w:val="22"/>
        </w:rPr>
        <w:t>.</w:t>
      </w:r>
    </w:p>
    <w:p w14:paraId="78827BC6" w14:textId="77777777" w:rsidR="00774D14" w:rsidRPr="001C0757" w:rsidRDefault="00273B87" w:rsidP="001C0757">
      <w:pPr>
        <w:widowControl w:val="0"/>
        <w:suppressLineNumbers/>
        <w:autoSpaceDE w:val="0"/>
        <w:autoSpaceDN w:val="0"/>
        <w:adjustRightInd w:val="0"/>
        <w:spacing w:line="240" w:lineRule="auto"/>
        <w:ind w:left="1475"/>
        <w:jc w:val="both"/>
        <w:rPr>
          <w:rFonts w:ascii="Arial" w:eastAsia="Arial" w:hAnsi="Arial" w:cs="Arial"/>
          <w:b/>
          <w:bCs/>
          <w:sz w:val="22"/>
        </w:rPr>
      </w:pPr>
      <w:r w:rsidRPr="001C0757">
        <w:rPr>
          <w:rFonts w:ascii="Arial" w:eastAsia="Arial" w:hAnsi="Arial" w:cs="Arial"/>
          <w:b/>
          <w:bCs/>
          <w:sz w:val="22"/>
        </w:rPr>
        <w:t>D.</w:t>
      </w:r>
      <w:r w:rsidRPr="001C0757">
        <w:rPr>
          <w:rFonts w:ascii="Arial" w:hAnsi="Arial" w:cs="Arial"/>
          <w:sz w:val="22"/>
        </w:rPr>
        <w:tab/>
      </w:r>
      <w:r w:rsidRPr="001C0757">
        <w:rPr>
          <w:rFonts w:ascii="Arial" w:eastAsia="Arial" w:hAnsi="Arial" w:cs="Arial"/>
          <w:b/>
          <w:bCs/>
          <w:sz w:val="22"/>
        </w:rPr>
        <w:t>Adults in the school community</w:t>
      </w:r>
    </w:p>
    <w:p w14:paraId="73F2E561" w14:textId="1A6BAC82" w:rsidR="00BA02F1" w:rsidRPr="001C0757" w:rsidRDefault="00BA02F1"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Participate and contribute to school positive behaviour programs</w:t>
      </w:r>
      <w:r w:rsidR="00AC1127">
        <w:rPr>
          <w:rFonts w:ascii="Arial" w:eastAsia="Arial" w:hAnsi="Arial" w:cs="Arial"/>
          <w:sz w:val="22"/>
        </w:rPr>
        <w:t>.</w:t>
      </w:r>
    </w:p>
    <w:p w14:paraId="6D78A6A2" w14:textId="2FC5BFD5" w:rsidR="00BA02F1" w:rsidRPr="001C0757" w:rsidRDefault="00BA02F1"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Build positive relationships</w:t>
      </w:r>
      <w:r w:rsidR="00AC1127">
        <w:rPr>
          <w:rFonts w:ascii="Arial" w:eastAsia="Arial" w:hAnsi="Arial" w:cs="Arial"/>
          <w:sz w:val="22"/>
        </w:rPr>
        <w:t>.</w:t>
      </w:r>
    </w:p>
    <w:p w14:paraId="4944345A" w14:textId="505D2898" w:rsidR="00BA02F1" w:rsidRPr="001C0757" w:rsidRDefault="00BA02F1"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Demonstrate respect and tolerance towards others</w:t>
      </w:r>
      <w:r w:rsidR="00AC1127">
        <w:rPr>
          <w:rFonts w:ascii="Arial" w:eastAsia="Arial" w:hAnsi="Arial" w:cs="Arial"/>
          <w:sz w:val="22"/>
        </w:rPr>
        <w:t>.</w:t>
      </w:r>
    </w:p>
    <w:p w14:paraId="21972517" w14:textId="76D28A4B" w:rsidR="00141030" w:rsidRPr="001C0757" w:rsidRDefault="00273B87"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Model desired behaviours</w:t>
      </w:r>
      <w:r w:rsidR="00AC1127">
        <w:rPr>
          <w:rFonts w:ascii="Arial" w:eastAsia="Arial" w:hAnsi="Arial" w:cs="Arial"/>
          <w:sz w:val="22"/>
        </w:rPr>
        <w:t>.</w:t>
      </w:r>
    </w:p>
    <w:p w14:paraId="6EBAB53F" w14:textId="25357F41" w:rsidR="00774D14" w:rsidRPr="001C0757" w:rsidRDefault="00AC1127"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Pr>
          <w:rFonts w:ascii="Arial" w:eastAsia="Arial" w:hAnsi="Arial" w:cs="Arial"/>
          <w:sz w:val="22"/>
        </w:rPr>
        <w:t>S</w:t>
      </w:r>
      <w:r w:rsidR="00141030" w:rsidRPr="001C0757">
        <w:rPr>
          <w:rFonts w:ascii="Arial" w:eastAsia="Arial" w:hAnsi="Arial" w:cs="Arial"/>
          <w:sz w:val="22"/>
        </w:rPr>
        <w:t>upport and encourage children to treat others with respect and tolerance</w:t>
      </w:r>
      <w:r>
        <w:rPr>
          <w:rFonts w:ascii="Arial" w:eastAsia="Arial" w:hAnsi="Arial" w:cs="Arial"/>
          <w:sz w:val="22"/>
        </w:rPr>
        <w:t>.</w:t>
      </w:r>
    </w:p>
    <w:p w14:paraId="7F49832F" w14:textId="2679FA9A" w:rsidR="00774D14" w:rsidRPr="001C0757" w:rsidRDefault="58C50FB9"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Work with the school and support its responses to incidences of bullying</w:t>
      </w:r>
      <w:r w:rsidR="00757104" w:rsidRPr="001C0757">
        <w:rPr>
          <w:rFonts w:ascii="Arial" w:eastAsia="Arial" w:hAnsi="Arial" w:cs="Arial"/>
          <w:sz w:val="22"/>
        </w:rPr>
        <w:t>.</w:t>
      </w:r>
      <w:r w:rsidR="00E97B5F" w:rsidRPr="001C0757">
        <w:rPr>
          <w:rFonts w:ascii="Arial" w:eastAsia="Arial" w:hAnsi="Arial" w:cs="Arial"/>
          <w:sz w:val="22"/>
        </w:rPr>
        <w:t xml:space="preserve"> </w:t>
      </w:r>
    </w:p>
    <w:p w14:paraId="11EEDF89" w14:textId="3D616770" w:rsidR="00141030" w:rsidRPr="001C0757" w:rsidRDefault="00141030"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 xml:space="preserve">Report incidents of bullying to a teacher or </w:t>
      </w:r>
      <w:r w:rsidR="004E6BD9">
        <w:rPr>
          <w:rFonts w:ascii="Arial" w:eastAsia="Arial" w:hAnsi="Arial" w:cs="Arial"/>
          <w:sz w:val="22"/>
        </w:rPr>
        <w:t xml:space="preserve">the </w:t>
      </w:r>
      <w:r w:rsidRPr="001C0757">
        <w:rPr>
          <w:rFonts w:ascii="Arial" w:eastAsia="Arial" w:hAnsi="Arial" w:cs="Arial"/>
          <w:sz w:val="22"/>
        </w:rPr>
        <w:t>Principal.</w:t>
      </w:r>
    </w:p>
    <w:p w14:paraId="308FA663" w14:textId="105FA061" w:rsidR="00141030" w:rsidRPr="001C0757" w:rsidRDefault="00141030"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Encourage children to report bullying incidents</w:t>
      </w:r>
      <w:r w:rsidR="00AC1127">
        <w:rPr>
          <w:rFonts w:ascii="Arial" w:eastAsia="Arial" w:hAnsi="Arial" w:cs="Arial"/>
          <w:sz w:val="22"/>
        </w:rPr>
        <w:t>.</w:t>
      </w:r>
    </w:p>
    <w:p w14:paraId="1BCDBE73" w14:textId="11EC44FF" w:rsidR="58C50FB9" w:rsidRPr="001C0757" w:rsidRDefault="00273B87"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Be aware of this policy and its implications in the school.</w:t>
      </w:r>
    </w:p>
    <w:p w14:paraId="301FB0D9" w14:textId="250E82F5" w:rsidR="007B4569" w:rsidRDefault="007B4569" w:rsidP="00E35795">
      <w:pPr>
        <w:pStyle w:val="ListParagraph"/>
        <w:widowControl w:val="0"/>
        <w:numPr>
          <w:ilvl w:val="0"/>
          <w:numId w:val="29"/>
        </w:numPr>
        <w:suppressLineNumbers/>
        <w:autoSpaceDE w:val="0"/>
        <w:autoSpaceDN w:val="0"/>
        <w:adjustRightInd w:val="0"/>
        <w:ind w:left="2070" w:hanging="450"/>
        <w:contextualSpacing w:val="0"/>
        <w:jc w:val="both"/>
        <w:rPr>
          <w:rFonts w:ascii="Arial" w:eastAsia="Arial" w:hAnsi="Arial" w:cs="Arial"/>
          <w:sz w:val="22"/>
        </w:rPr>
      </w:pPr>
      <w:r w:rsidRPr="001C0757">
        <w:rPr>
          <w:rFonts w:ascii="Arial" w:eastAsia="Arial" w:hAnsi="Arial" w:cs="Arial"/>
          <w:sz w:val="22"/>
        </w:rPr>
        <w:t xml:space="preserve">Comply with </w:t>
      </w:r>
      <w:r w:rsidR="008D2389" w:rsidRPr="001C0757">
        <w:rPr>
          <w:rFonts w:ascii="Arial" w:eastAsia="Arial" w:hAnsi="Arial" w:cs="Arial"/>
          <w:sz w:val="22"/>
        </w:rPr>
        <w:t xml:space="preserve">the </w:t>
      </w:r>
      <w:r w:rsidR="00405E2B" w:rsidRPr="00405E2B">
        <w:rPr>
          <w:rFonts w:ascii="Arial" w:eastAsia="Arial" w:hAnsi="Arial" w:cs="Arial"/>
          <w:i/>
          <w:iCs/>
          <w:sz w:val="22"/>
        </w:rPr>
        <w:t xml:space="preserve">KSCS </w:t>
      </w:r>
      <w:r w:rsidR="008D2389" w:rsidRPr="00405E2B">
        <w:rPr>
          <w:rFonts w:ascii="Arial" w:eastAsia="Arial" w:hAnsi="Arial" w:cs="Arial"/>
          <w:i/>
          <w:iCs/>
          <w:sz w:val="22"/>
        </w:rPr>
        <w:t>C</w:t>
      </w:r>
      <w:r w:rsidRPr="00405E2B">
        <w:rPr>
          <w:rFonts w:ascii="Arial" w:eastAsia="Arial" w:hAnsi="Arial" w:cs="Arial"/>
          <w:i/>
          <w:iCs/>
          <w:sz w:val="22"/>
        </w:rPr>
        <w:t>ommunity Code of Conduct</w:t>
      </w:r>
      <w:r w:rsidR="00AC1127">
        <w:rPr>
          <w:rFonts w:ascii="Arial" w:eastAsia="Arial" w:hAnsi="Arial" w:cs="Arial"/>
          <w:sz w:val="22"/>
        </w:rPr>
        <w:t>.</w:t>
      </w:r>
    </w:p>
    <w:p w14:paraId="3E49F054" w14:textId="77777777" w:rsidR="007C2764" w:rsidRPr="001C0757" w:rsidRDefault="007C2764" w:rsidP="00405E2B">
      <w:pPr>
        <w:pStyle w:val="ListParagraph"/>
        <w:widowControl w:val="0"/>
        <w:suppressLineNumbers/>
        <w:autoSpaceDE w:val="0"/>
        <w:autoSpaceDN w:val="0"/>
        <w:adjustRightInd w:val="0"/>
        <w:ind w:left="2070" w:firstLine="0"/>
        <w:contextualSpacing w:val="0"/>
        <w:jc w:val="both"/>
        <w:rPr>
          <w:rFonts w:ascii="Arial" w:eastAsia="Arial" w:hAnsi="Arial" w:cs="Arial"/>
          <w:sz w:val="22"/>
        </w:rPr>
      </w:pPr>
    </w:p>
    <w:p w14:paraId="61DAAD9A" w14:textId="53C1461A" w:rsidR="00C41A23" w:rsidRPr="001C0757" w:rsidRDefault="00273B87" w:rsidP="00D10B35">
      <w:pPr>
        <w:pStyle w:val="Policy1"/>
        <w:widowControl w:val="0"/>
        <w:numPr>
          <w:ilvl w:val="0"/>
          <w:numId w:val="18"/>
        </w:numPr>
        <w:suppressLineNumbers/>
        <w:autoSpaceDE w:val="0"/>
        <w:autoSpaceDN w:val="0"/>
        <w:adjustRightInd w:val="0"/>
        <w:spacing w:after="120" w:line="240" w:lineRule="auto"/>
        <w:ind w:left="1475" w:hanging="454"/>
        <w:jc w:val="both"/>
        <w:rPr>
          <w:rFonts w:ascii="Arial" w:eastAsia="Arial" w:hAnsi="Arial" w:cs="Arial"/>
          <w:b/>
          <w:bCs/>
          <w:sz w:val="22"/>
        </w:rPr>
      </w:pPr>
      <w:r w:rsidRPr="001C0757">
        <w:rPr>
          <w:rFonts w:ascii="Arial" w:eastAsia="Arial" w:hAnsi="Arial" w:cs="Arial"/>
          <w:b/>
          <w:bCs/>
          <w:sz w:val="22"/>
        </w:rPr>
        <w:lastRenderedPageBreak/>
        <w:t>Students</w:t>
      </w:r>
    </w:p>
    <w:p w14:paraId="633ADB79" w14:textId="5679A400" w:rsidR="00BA02F1" w:rsidRPr="001C0757" w:rsidRDefault="00BA02F1" w:rsidP="00D10B35">
      <w:pPr>
        <w:pStyle w:val="ListParagraph"/>
        <w:widowControl w:val="0"/>
        <w:numPr>
          <w:ilvl w:val="0"/>
          <w:numId w:val="28"/>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sz w:val="22"/>
        </w:rPr>
        <w:t>Participate and contribute to school positive behaviour programs</w:t>
      </w:r>
      <w:r w:rsidR="00AC1127">
        <w:rPr>
          <w:rFonts w:ascii="Arial" w:eastAsia="Arial" w:hAnsi="Arial" w:cs="Arial"/>
          <w:sz w:val="22"/>
        </w:rPr>
        <w:t>.</w:t>
      </w:r>
    </w:p>
    <w:p w14:paraId="64028FAA" w14:textId="1395794E" w:rsidR="00BA02F1" w:rsidRPr="001C0757" w:rsidRDefault="00BA02F1" w:rsidP="00D10B35">
      <w:pPr>
        <w:pStyle w:val="ListParagraph"/>
        <w:widowControl w:val="0"/>
        <w:numPr>
          <w:ilvl w:val="0"/>
          <w:numId w:val="28"/>
        </w:numPr>
        <w:suppressLineNumbers/>
        <w:autoSpaceDE w:val="0"/>
        <w:autoSpaceDN w:val="0"/>
        <w:adjustRightInd w:val="0"/>
        <w:ind w:left="2042" w:hanging="454"/>
        <w:contextualSpacing w:val="0"/>
        <w:jc w:val="both"/>
        <w:rPr>
          <w:rFonts w:ascii="Arial" w:eastAsia="Arial" w:hAnsi="Arial" w:cs="Arial"/>
          <w:sz w:val="22"/>
        </w:rPr>
      </w:pPr>
      <w:r w:rsidRPr="001C0757">
        <w:rPr>
          <w:rFonts w:ascii="Arial" w:eastAsia="Arial" w:hAnsi="Arial" w:cs="Arial"/>
          <w:sz w:val="22"/>
        </w:rPr>
        <w:t>Build positive relationships</w:t>
      </w:r>
      <w:r w:rsidR="00AC1127">
        <w:rPr>
          <w:rFonts w:ascii="Arial" w:eastAsia="Arial" w:hAnsi="Arial" w:cs="Arial"/>
          <w:sz w:val="22"/>
        </w:rPr>
        <w:t>.</w:t>
      </w:r>
    </w:p>
    <w:p w14:paraId="514E5D60" w14:textId="77777777" w:rsidR="00BA02F1" w:rsidRPr="001C0757" w:rsidRDefault="00BA02F1" w:rsidP="00D10B35">
      <w:pPr>
        <w:pStyle w:val="ListParagraph"/>
        <w:widowControl w:val="0"/>
        <w:numPr>
          <w:ilvl w:val="0"/>
          <w:numId w:val="28"/>
        </w:numPr>
        <w:suppressLineNumbers/>
        <w:autoSpaceDE w:val="0"/>
        <w:autoSpaceDN w:val="0"/>
        <w:adjustRightInd w:val="0"/>
        <w:ind w:left="2042" w:hanging="454"/>
        <w:contextualSpacing w:val="0"/>
        <w:jc w:val="both"/>
        <w:rPr>
          <w:rFonts w:ascii="Arial" w:eastAsia="Arial" w:hAnsi="Arial" w:cs="Arial"/>
          <w:sz w:val="22"/>
        </w:rPr>
      </w:pPr>
      <w:r w:rsidRPr="001C0757">
        <w:rPr>
          <w:rFonts w:ascii="Arial" w:eastAsia="Arial" w:hAnsi="Arial" w:cs="Arial"/>
          <w:sz w:val="22"/>
        </w:rPr>
        <w:t>Demonstrate respect and tolerance towards others</w:t>
      </w:r>
    </w:p>
    <w:p w14:paraId="7F83F072" w14:textId="1A4FEF08" w:rsidR="00273B87" w:rsidRPr="001C0757" w:rsidRDefault="00B51698" w:rsidP="00D10B35">
      <w:pPr>
        <w:pStyle w:val="Policy1"/>
        <w:widowControl w:val="0"/>
        <w:numPr>
          <w:ilvl w:val="0"/>
          <w:numId w:val="28"/>
        </w:numPr>
        <w:suppressLineNumbers/>
        <w:autoSpaceDE w:val="0"/>
        <w:autoSpaceDN w:val="0"/>
        <w:adjustRightInd w:val="0"/>
        <w:spacing w:after="120"/>
        <w:ind w:left="1947"/>
        <w:jc w:val="both"/>
        <w:rPr>
          <w:rFonts w:ascii="Arial" w:eastAsia="Arial" w:hAnsi="Arial" w:cs="Arial"/>
          <w:b/>
          <w:bCs/>
          <w:sz w:val="22"/>
        </w:rPr>
      </w:pPr>
      <w:r w:rsidRPr="001C0757">
        <w:rPr>
          <w:rFonts w:ascii="Arial" w:eastAsia="Arial" w:hAnsi="Arial" w:cs="Arial"/>
          <w:sz w:val="22"/>
        </w:rPr>
        <w:t>C</w:t>
      </w:r>
      <w:r w:rsidR="00273B87" w:rsidRPr="001C0757">
        <w:rPr>
          <w:rFonts w:ascii="Arial" w:eastAsia="Arial" w:hAnsi="Arial" w:cs="Arial"/>
          <w:sz w:val="22"/>
        </w:rPr>
        <w:t>ontribute to discussion</w:t>
      </w:r>
      <w:r w:rsidR="002052A7" w:rsidRPr="001C0757">
        <w:rPr>
          <w:rFonts w:ascii="Arial" w:eastAsia="Arial" w:hAnsi="Arial" w:cs="Arial"/>
          <w:sz w:val="22"/>
        </w:rPr>
        <w:t>s</w:t>
      </w:r>
      <w:r w:rsidR="00273B87" w:rsidRPr="001C0757">
        <w:rPr>
          <w:rFonts w:ascii="Arial" w:eastAsia="Arial" w:hAnsi="Arial" w:cs="Arial"/>
          <w:sz w:val="22"/>
        </w:rPr>
        <w:t xml:space="preserve"> about bullying and preventing bullying</w:t>
      </w:r>
      <w:r w:rsidR="00757104" w:rsidRPr="001C0757">
        <w:rPr>
          <w:rFonts w:ascii="Arial" w:eastAsia="Arial" w:hAnsi="Arial" w:cs="Arial"/>
          <w:sz w:val="22"/>
        </w:rPr>
        <w:t>.</w:t>
      </w:r>
    </w:p>
    <w:p w14:paraId="0791C021" w14:textId="685B6EFD" w:rsidR="002052A7" w:rsidRPr="001C0757" w:rsidRDefault="002052A7" w:rsidP="00D10B35">
      <w:pPr>
        <w:pStyle w:val="Policy1"/>
        <w:widowControl w:val="0"/>
        <w:numPr>
          <w:ilvl w:val="0"/>
          <w:numId w:val="28"/>
        </w:numPr>
        <w:suppressLineNumbers/>
        <w:autoSpaceDE w:val="0"/>
        <w:autoSpaceDN w:val="0"/>
        <w:adjustRightInd w:val="0"/>
        <w:spacing w:after="120"/>
        <w:ind w:left="1947"/>
        <w:jc w:val="both"/>
        <w:rPr>
          <w:rFonts w:ascii="Arial" w:eastAsia="Arial" w:hAnsi="Arial" w:cs="Arial"/>
          <w:b/>
          <w:bCs/>
          <w:sz w:val="22"/>
        </w:rPr>
      </w:pPr>
      <w:r w:rsidRPr="001C0757">
        <w:rPr>
          <w:rFonts w:ascii="Arial" w:eastAsia="Arial" w:hAnsi="Arial" w:cs="Arial"/>
          <w:sz w:val="22"/>
        </w:rPr>
        <w:t>Understand and value the concepts of inclusion and tolerance</w:t>
      </w:r>
      <w:r w:rsidR="00AC1127">
        <w:rPr>
          <w:rFonts w:ascii="Arial" w:eastAsia="Arial" w:hAnsi="Arial" w:cs="Arial"/>
          <w:sz w:val="22"/>
        </w:rPr>
        <w:t>.</w:t>
      </w:r>
    </w:p>
    <w:p w14:paraId="240B871B" w14:textId="16BDCEF5" w:rsidR="002052A7" w:rsidRPr="001C0757" w:rsidRDefault="002052A7" w:rsidP="00D10B35">
      <w:pPr>
        <w:pStyle w:val="Policy1"/>
        <w:widowControl w:val="0"/>
        <w:numPr>
          <w:ilvl w:val="0"/>
          <w:numId w:val="28"/>
        </w:numPr>
        <w:suppressLineNumbers/>
        <w:autoSpaceDE w:val="0"/>
        <w:autoSpaceDN w:val="0"/>
        <w:adjustRightInd w:val="0"/>
        <w:spacing w:after="120"/>
        <w:ind w:left="1947"/>
        <w:jc w:val="both"/>
        <w:rPr>
          <w:rFonts w:ascii="Arial" w:eastAsia="Arial" w:hAnsi="Arial" w:cs="Arial"/>
          <w:b/>
          <w:bCs/>
          <w:sz w:val="22"/>
        </w:rPr>
      </w:pPr>
      <w:r w:rsidRPr="001C0757">
        <w:rPr>
          <w:rFonts w:ascii="Arial" w:eastAsia="Arial" w:hAnsi="Arial" w:cs="Arial"/>
          <w:sz w:val="22"/>
        </w:rPr>
        <w:t>Identify and respond effectively to bullying</w:t>
      </w:r>
      <w:r w:rsidR="00AC1127">
        <w:rPr>
          <w:rFonts w:ascii="Arial" w:eastAsia="Arial" w:hAnsi="Arial" w:cs="Arial"/>
          <w:sz w:val="22"/>
        </w:rPr>
        <w:t>.</w:t>
      </w:r>
    </w:p>
    <w:p w14:paraId="5771716E" w14:textId="75D80E8A" w:rsidR="002052A7" w:rsidRPr="001C0757" w:rsidRDefault="002052A7" w:rsidP="00D10B35">
      <w:pPr>
        <w:pStyle w:val="Policy1"/>
        <w:widowControl w:val="0"/>
        <w:numPr>
          <w:ilvl w:val="0"/>
          <w:numId w:val="28"/>
        </w:numPr>
        <w:suppressLineNumbers/>
        <w:autoSpaceDE w:val="0"/>
        <w:autoSpaceDN w:val="0"/>
        <w:adjustRightInd w:val="0"/>
        <w:spacing w:after="120"/>
        <w:ind w:left="1947"/>
        <w:jc w:val="both"/>
        <w:rPr>
          <w:rFonts w:ascii="Arial" w:eastAsia="Arial" w:hAnsi="Arial" w:cs="Arial"/>
          <w:b/>
          <w:bCs/>
          <w:sz w:val="22"/>
        </w:rPr>
      </w:pPr>
      <w:r w:rsidRPr="001C0757">
        <w:rPr>
          <w:rFonts w:ascii="Arial" w:eastAsia="Arial" w:hAnsi="Arial" w:cs="Arial"/>
          <w:sz w:val="22"/>
        </w:rPr>
        <w:t>Be aware of themselves as bystanders and understand the proactive role a bystander can play.</w:t>
      </w:r>
    </w:p>
    <w:p w14:paraId="3CC73042" w14:textId="2ABB918E" w:rsidR="00C41A23" w:rsidRPr="001C0757" w:rsidRDefault="00B51698" w:rsidP="00D10B35">
      <w:pPr>
        <w:pStyle w:val="ListParagraph"/>
        <w:widowControl w:val="0"/>
        <w:numPr>
          <w:ilvl w:val="0"/>
          <w:numId w:val="28"/>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sz w:val="22"/>
        </w:rPr>
        <w:t>R</w:t>
      </w:r>
      <w:r w:rsidR="00273B87" w:rsidRPr="001C0757">
        <w:rPr>
          <w:rFonts w:ascii="Arial" w:eastAsia="Arial" w:hAnsi="Arial" w:cs="Arial"/>
          <w:sz w:val="22"/>
        </w:rPr>
        <w:t>eport incidents of bullying to an adul</w:t>
      </w:r>
      <w:r w:rsidR="002052A7" w:rsidRPr="001C0757">
        <w:rPr>
          <w:rFonts w:ascii="Arial" w:eastAsia="Arial" w:hAnsi="Arial" w:cs="Arial"/>
          <w:sz w:val="22"/>
        </w:rPr>
        <w:t>t.</w:t>
      </w:r>
    </w:p>
    <w:p w14:paraId="7F83F074" w14:textId="5DF6F06D" w:rsidR="00824CAC" w:rsidRPr="001C0757" w:rsidRDefault="00B51698" w:rsidP="00D10B35">
      <w:pPr>
        <w:pStyle w:val="ListParagraph"/>
        <w:widowControl w:val="0"/>
        <w:numPr>
          <w:ilvl w:val="0"/>
          <w:numId w:val="28"/>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sz w:val="22"/>
        </w:rPr>
        <w:t>D</w:t>
      </w:r>
      <w:r w:rsidR="00273B87" w:rsidRPr="001C0757">
        <w:rPr>
          <w:rFonts w:ascii="Arial" w:eastAsia="Arial" w:hAnsi="Arial" w:cs="Arial"/>
          <w:sz w:val="22"/>
        </w:rPr>
        <w:t>evelop skills to avoid being a vic</w:t>
      </w:r>
      <w:r w:rsidR="00544BF4" w:rsidRPr="001C0757">
        <w:rPr>
          <w:rFonts w:ascii="Arial" w:eastAsia="Arial" w:hAnsi="Arial" w:cs="Arial"/>
          <w:sz w:val="22"/>
        </w:rPr>
        <w:t xml:space="preserve">tim or </w:t>
      </w:r>
      <w:r w:rsidR="002052A7" w:rsidRPr="001C0757">
        <w:rPr>
          <w:rFonts w:ascii="Arial" w:eastAsia="Arial" w:hAnsi="Arial" w:cs="Arial"/>
          <w:sz w:val="22"/>
        </w:rPr>
        <w:t xml:space="preserve">a </w:t>
      </w:r>
      <w:r w:rsidR="00544BF4" w:rsidRPr="001C0757">
        <w:rPr>
          <w:rFonts w:ascii="Arial" w:eastAsia="Arial" w:hAnsi="Arial" w:cs="Arial"/>
          <w:sz w:val="22"/>
        </w:rPr>
        <w:t>perpetrator of bullying.</w:t>
      </w:r>
    </w:p>
    <w:p w14:paraId="293580B4" w14:textId="7C9C367E" w:rsidR="008A1D93" w:rsidRPr="001C0757" w:rsidRDefault="008A1D93" w:rsidP="00D10B35">
      <w:pPr>
        <w:pStyle w:val="ListParagraph"/>
        <w:widowControl w:val="0"/>
        <w:numPr>
          <w:ilvl w:val="0"/>
          <w:numId w:val="28"/>
        </w:numPr>
        <w:suppressLineNumbers/>
        <w:autoSpaceDE w:val="0"/>
        <w:autoSpaceDN w:val="0"/>
        <w:adjustRightInd w:val="0"/>
        <w:ind w:left="1947"/>
        <w:contextualSpacing w:val="0"/>
        <w:jc w:val="both"/>
        <w:rPr>
          <w:rFonts w:ascii="Arial" w:eastAsia="Arial" w:hAnsi="Arial" w:cs="Arial"/>
          <w:sz w:val="22"/>
        </w:rPr>
      </w:pPr>
      <w:r w:rsidRPr="001C0757">
        <w:rPr>
          <w:rFonts w:ascii="Arial" w:eastAsia="Arial" w:hAnsi="Arial" w:cs="Arial"/>
          <w:sz w:val="22"/>
        </w:rPr>
        <w:t xml:space="preserve">Comply with the </w:t>
      </w:r>
      <w:r w:rsidR="00405E2B" w:rsidRPr="00405E2B">
        <w:rPr>
          <w:rFonts w:ascii="Arial" w:eastAsia="Arial" w:hAnsi="Arial" w:cs="Arial"/>
          <w:i/>
          <w:iCs/>
          <w:sz w:val="22"/>
        </w:rPr>
        <w:t xml:space="preserve">KSCS </w:t>
      </w:r>
      <w:r w:rsidR="00A0329F" w:rsidRPr="00405E2B">
        <w:rPr>
          <w:rFonts w:ascii="Arial" w:eastAsia="Arial" w:hAnsi="Arial" w:cs="Arial"/>
          <w:i/>
          <w:iCs/>
          <w:sz w:val="22"/>
        </w:rPr>
        <w:t>S</w:t>
      </w:r>
      <w:r w:rsidRPr="00405E2B">
        <w:rPr>
          <w:rFonts w:ascii="Arial" w:eastAsia="Arial" w:hAnsi="Arial" w:cs="Arial"/>
          <w:i/>
          <w:iCs/>
          <w:sz w:val="22"/>
        </w:rPr>
        <w:t xml:space="preserve">tudent </w:t>
      </w:r>
      <w:r w:rsidR="00693433" w:rsidRPr="00405E2B">
        <w:rPr>
          <w:rFonts w:ascii="Arial" w:eastAsia="Arial" w:hAnsi="Arial" w:cs="Arial"/>
          <w:i/>
          <w:iCs/>
          <w:sz w:val="22"/>
        </w:rPr>
        <w:t>Code of Conduct</w:t>
      </w:r>
      <w:r w:rsidR="00693433" w:rsidRPr="001C0757">
        <w:rPr>
          <w:rFonts w:ascii="Arial" w:eastAsia="Arial" w:hAnsi="Arial" w:cs="Arial"/>
          <w:sz w:val="22"/>
        </w:rPr>
        <w:t>.</w:t>
      </w:r>
    </w:p>
    <w:p w14:paraId="7F83F075" w14:textId="77777777" w:rsidR="00824CAC" w:rsidRPr="00D3213A" w:rsidRDefault="00824CAC" w:rsidP="0B4C5238">
      <w:pPr>
        <w:pStyle w:val="Policyheading"/>
        <w:spacing w:after="120"/>
        <w:jc w:val="both"/>
        <w:rPr>
          <w:rFonts w:ascii="Arial" w:eastAsia="Arial" w:hAnsi="Arial" w:cs="Arial"/>
          <w:sz w:val="28"/>
          <w:szCs w:val="28"/>
        </w:rPr>
      </w:pPr>
      <w:r w:rsidRPr="00D3213A">
        <w:rPr>
          <w:rFonts w:ascii="Arial" w:eastAsia="Arial" w:hAnsi="Arial" w:cs="Arial"/>
          <w:sz w:val="28"/>
          <w:szCs w:val="28"/>
        </w:rPr>
        <w:t xml:space="preserve">Related Legislation </w:t>
      </w:r>
    </w:p>
    <w:p w14:paraId="31CFAE3E" w14:textId="49CBD643" w:rsidR="7B22FB12" w:rsidRPr="00842B3D" w:rsidRDefault="7012B32B" w:rsidP="00405E2B">
      <w:pPr>
        <w:pStyle w:val="Policy1"/>
        <w:numPr>
          <w:ilvl w:val="0"/>
          <w:numId w:val="6"/>
        </w:numPr>
        <w:spacing w:after="120"/>
        <w:ind w:left="1380"/>
        <w:rPr>
          <w:color w:val="000000" w:themeColor="text1"/>
          <w:szCs w:val="24"/>
        </w:rPr>
      </w:pPr>
      <w:r w:rsidRPr="7B22FB12">
        <w:rPr>
          <w:rFonts w:ascii="Arial" w:eastAsia="Arial" w:hAnsi="Arial" w:cs="Arial"/>
          <w:color w:val="212121"/>
          <w:szCs w:val="24"/>
        </w:rPr>
        <w:t xml:space="preserve"> Criminal Code Act Compilation Act 1913</w:t>
      </w:r>
      <w:r w:rsidR="00F2628D">
        <w:rPr>
          <w:rFonts w:ascii="Arial" w:eastAsia="Arial" w:hAnsi="Arial" w:cs="Arial"/>
          <w:color w:val="212121"/>
          <w:szCs w:val="24"/>
        </w:rPr>
        <w:t xml:space="preserve"> (WA)</w:t>
      </w:r>
    </w:p>
    <w:p w14:paraId="725BA924" w14:textId="1DAE6413" w:rsidR="00A0329F" w:rsidRDefault="000C4FB0" w:rsidP="00D3213A">
      <w:pPr>
        <w:pStyle w:val="Policy1"/>
        <w:spacing w:after="120"/>
        <w:jc w:val="both"/>
        <w:rPr>
          <w:rFonts w:ascii="Arial" w:eastAsia="Arial" w:hAnsi="Arial" w:cs="Arial"/>
          <w:color w:val="000000" w:themeColor="text1"/>
          <w:sz w:val="22"/>
        </w:rPr>
      </w:pPr>
      <w:r w:rsidRPr="7B22FB12">
        <w:rPr>
          <w:rFonts w:ascii="Arial" w:eastAsia="Arial" w:hAnsi="Arial" w:cs="Arial"/>
          <w:color w:val="000000" w:themeColor="text1"/>
          <w:sz w:val="22"/>
        </w:rPr>
        <w:t>Equal Opportunity Act, 1984</w:t>
      </w:r>
    </w:p>
    <w:p w14:paraId="65AAF88E" w14:textId="48F5EDBE" w:rsidR="00A0329F" w:rsidRPr="00455C51" w:rsidRDefault="00A0329F" w:rsidP="7B22FB12">
      <w:pPr>
        <w:numPr>
          <w:ilvl w:val="0"/>
          <w:numId w:val="3"/>
        </w:numPr>
        <w:ind w:left="1475" w:hanging="454"/>
        <w:jc w:val="both"/>
        <w:rPr>
          <w:rFonts w:ascii="Arial" w:hAnsi="Arial" w:cs="Arial"/>
          <w:color w:val="000000" w:themeColor="text1"/>
          <w:sz w:val="22"/>
        </w:rPr>
      </w:pPr>
      <w:r w:rsidRPr="7B22FB12">
        <w:rPr>
          <w:rFonts w:ascii="Arial" w:eastAsia="Arial" w:hAnsi="Arial" w:cs="Arial"/>
          <w:sz w:val="22"/>
        </w:rPr>
        <w:t>Disability Discrimination Act 1992 (Commonwealth)</w:t>
      </w:r>
    </w:p>
    <w:p w14:paraId="055142D1" w14:textId="521AB3D6" w:rsidR="00A0329F" w:rsidRPr="00141030" w:rsidRDefault="00A0329F" w:rsidP="7B22FB12">
      <w:pPr>
        <w:numPr>
          <w:ilvl w:val="0"/>
          <w:numId w:val="3"/>
        </w:numPr>
        <w:ind w:left="1475" w:hanging="454"/>
        <w:jc w:val="both"/>
        <w:rPr>
          <w:rFonts w:ascii="Arial" w:eastAsia="Arial" w:hAnsi="Arial" w:cs="Arial"/>
          <w:color w:val="000000" w:themeColor="text1"/>
          <w:sz w:val="22"/>
        </w:rPr>
      </w:pPr>
      <w:r w:rsidRPr="7B22FB12">
        <w:rPr>
          <w:rFonts w:ascii="Arial" w:eastAsia="Arial" w:hAnsi="Arial" w:cs="Arial"/>
          <w:sz w:val="22"/>
        </w:rPr>
        <w:t>Disability Standards for Education 2005</w:t>
      </w:r>
    </w:p>
    <w:p w14:paraId="3175DA71" w14:textId="77777777" w:rsidR="00A0329F" w:rsidRPr="00455C51" w:rsidRDefault="00A0329F" w:rsidP="7B22FB12">
      <w:pPr>
        <w:numPr>
          <w:ilvl w:val="0"/>
          <w:numId w:val="3"/>
        </w:numPr>
        <w:ind w:left="1475" w:hanging="454"/>
        <w:jc w:val="both"/>
        <w:rPr>
          <w:rFonts w:ascii="Arial" w:hAnsi="Arial" w:cs="Arial"/>
          <w:color w:val="000000" w:themeColor="text1"/>
          <w:sz w:val="22"/>
        </w:rPr>
      </w:pPr>
      <w:r w:rsidRPr="7B22FB12">
        <w:rPr>
          <w:rFonts w:ascii="Arial" w:eastAsia="Arial" w:hAnsi="Arial" w:cs="Arial"/>
          <w:sz w:val="22"/>
        </w:rPr>
        <w:t>School Education Act 1999 (WA)</w:t>
      </w:r>
    </w:p>
    <w:p w14:paraId="1149DC06" w14:textId="413A5B68" w:rsidR="00A0329F" w:rsidRPr="00141030" w:rsidRDefault="00A0329F" w:rsidP="7B22FB12">
      <w:pPr>
        <w:numPr>
          <w:ilvl w:val="0"/>
          <w:numId w:val="3"/>
        </w:numPr>
        <w:ind w:left="1475" w:hanging="454"/>
        <w:jc w:val="both"/>
        <w:rPr>
          <w:rFonts w:ascii="Arial" w:hAnsi="Arial" w:cs="Arial"/>
          <w:color w:val="000000" w:themeColor="text1"/>
          <w:sz w:val="22"/>
        </w:rPr>
      </w:pPr>
      <w:r w:rsidRPr="7B22FB12">
        <w:rPr>
          <w:rFonts w:ascii="Arial" w:eastAsia="Arial" w:hAnsi="Arial" w:cs="Arial"/>
          <w:sz w:val="22"/>
        </w:rPr>
        <w:t>School Education Regulations 2000 (WA)</w:t>
      </w:r>
    </w:p>
    <w:p w14:paraId="76D17F24" w14:textId="5E078A87" w:rsidR="00A0329F" w:rsidRPr="00455C51" w:rsidRDefault="00A0329F" w:rsidP="7B22FB12">
      <w:pPr>
        <w:numPr>
          <w:ilvl w:val="0"/>
          <w:numId w:val="3"/>
        </w:numPr>
        <w:ind w:left="1475" w:hanging="454"/>
        <w:jc w:val="both"/>
        <w:rPr>
          <w:rFonts w:ascii="Arial" w:hAnsi="Arial" w:cs="Arial"/>
          <w:color w:val="000000" w:themeColor="text1"/>
          <w:sz w:val="22"/>
        </w:rPr>
      </w:pPr>
      <w:r w:rsidRPr="7B22FB12">
        <w:rPr>
          <w:rFonts w:ascii="Arial" w:eastAsia="Arial" w:hAnsi="Arial" w:cs="Arial"/>
          <w:sz w:val="22"/>
        </w:rPr>
        <w:t>State Records Act 2000 (WA)</w:t>
      </w:r>
    </w:p>
    <w:p w14:paraId="7F83F078" w14:textId="6C43AA42" w:rsidR="00824CAC" w:rsidRPr="00D3213A" w:rsidRDefault="00824CAC" w:rsidP="00A0329F">
      <w:pPr>
        <w:pStyle w:val="Policyheading"/>
        <w:spacing w:after="120"/>
        <w:jc w:val="both"/>
        <w:rPr>
          <w:rFonts w:ascii="Arial" w:eastAsia="Arial" w:hAnsi="Arial" w:cs="Arial"/>
          <w:sz w:val="28"/>
          <w:szCs w:val="28"/>
        </w:rPr>
      </w:pPr>
      <w:r w:rsidRPr="00D3213A">
        <w:rPr>
          <w:rFonts w:ascii="Arial" w:eastAsia="Arial" w:hAnsi="Arial" w:cs="Arial"/>
          <w:sz w:val="28"/>
          <w:szCs w:val="28"/>
        </w:rPr>
        <w:t xml:space="preserve">Related Kerry Street Documentation </w:t>
      </w:r>
    </w:p>
    <w:p w14:paraId="7AE7A8CC" w14:textId="77CD43E4" w:rsidR="00404CCE" w:rsidRPr="00141030" w:rsidRDefault="00404CCE" w:rsidP="00D10B35">
      <w:pPr>
        <w:pStyle w:val="Policyheading"/>
        <w:numPr>
          <w:ilvl w:val="0"/>
          <w:numId w:val="12"/>
        </w:numPr>
        <w:spacing w:before="0" w:after="120"/>
        <w:ind w:left="1475" w:hanging="454"/>
        <w:jc w:val="both"/>
        <w:rPr>
          <w:rFonts w:ascii="Arial" w:eastAsia="Arial" w:hAnsi="Arial" w:cs="Arial"/>
          <w:b w:val="0"/>
          <w:sz w:val="22"/>
        </w:rPr>
      </w:pPr>
      <w:r w:rsidRPr="00141030">
        <w:rPr>
          <w:rFonts w:ascii="Arial" w:eastAsia="Arial" w:hAnsi="Arial" w:cs="Arial"/>
          <w:b w:val="0"/>
          <w:sz w:val="22"/>
        </w:rPr>
        <w:t xml:space="preserve">Procedures </w:t>
      </w:r>
      <w:r w:rsidR="0025015D" w:rsidRPr="00141030">
        <w:rPr>
          <w:rFonts w:ascii="Arial" w:eastAsia="Arial" w:hAnsi="Arial" w:cs="Arial"/>
          <w:b w:val="0"/>
          <w:sz w:val="22"/>
        </w:rPr>
        <w:t xml:space="preserve">and Forms </w:t>
      </w:r>
      <w:r w:rsidRPr="00141030">
        <w:rPr>
          <w:rFonts w:ascii="Arial" w:eastAsia="Arial" w:hAnsi="Arial" w:cs="Arial"/>
          <w:b w:val="0"/>
          <w:sz w:val="22"/>
        </w:rPr>
        <w:t>including:</w:t>
      </w:r>
    </w:p>
    <w:p w14:paraId="6CC1F15B" w14:textId="2BE79B83" w:rsidR="00404CCE" w:rsidRPr="00141030" w:rsidRDefault="000C110A" w:rsidP="00D10B35">
      <w:pPr>
        <w:pStyle w:val="Policyheading"/>
        <w:numPr>
          <w:ilvl w:val="3"/>
          <w:numId w:val="10"/>
        </w:numPr>
        <w:spacing w:before="0" w:after="120"/>
        <w:ind w:left="2042" w:hanging="454"/>
        <w:jc w:val="both"/>
        <w:rPr>
          <w:rFonts w:ascii="Arial" w:eastAsia="Arial" w:hAnsi="Arial" w:cs="Arial"/>
          <w:b w:val="0"/>
          <w:sz w:val="22"/>
        </w:rPr>
      </w:pPr>
      <w:r w:rsidRPr="00141030">
        <w:rPr>
          <w:rFonts w:ascii="Arial" w:eastAsia="Arial" w:hAnsi="Arial" w:cs="Arial"/>
          <w:b w:val="0"/>
          <w:sz w:val="22"/>
        </w:rPr>
        <w:t xml:space="preserve">Procedure </w:t>
      </w:r>
      <w:r w:rsidR="004C42D4" w:rsidRPr="00141030">
        <w:rPr>
          <w:rFonts w:ascii="Arial" w:eastAsia="Arial" w:hAnsi="Arial" w:cs="Arial"/>
          <w:b w:val="0"/>
          <w:sz w:val="22"/>
        </w:rPr>
        <w:t>f</w:t>
      </w:r>
      <w:r w:rsidRPr="00141030">
        <w:rPr>
          <w:rFonts w:ascii="Arial" w:eastAsia="Arial" w:hAnsi="Arial" w:cs="Arial"/>
          <w:b w:val="0"/>
          <w:sz w:val="22"/>
        </w:rPr>
        <w:t>or Reducing Bullying Behaviour</w:t>
      </w:r>
    </w:p>
    <w:p w14:paraId="31620472" w14:textId="77777777" w:rsidR="007C2764" w:rsidRPr="00D201A7" w:rsidRDefault="007C2764" w:rsidP="00405E2B">
      <w:pPr>
        <w:pStyle w:val="ListParagraph"/>
        <w:numPr>
          <w:ilvl w:val="0"/>
          <w:numId w:val="10"/>
        </w:numPr>
        <w:ind w:left="1947"/>
        <w:contextualSpacing w:val="0"/>
        <w:jc w:val="both"/>
        <w:rPr>
          <w:rFonts w:ascii="Arial" w:hAnsi="Arial" w:cs="Arial"/>
          <w:sz w:val="22"/>
        </w:rPr>
      </w:pPr>
      <w:r>
        <w:rPr>
          <w:rFonts w:ascii="Arial" w:hAnsi="Arial" w:cs="Arial"/>
          <w:sz w:val="22"/>
        </w:rPr>
        <w:t>Signs of Bullying</w:t>
      </w:r>
    </w:p>
    <w:p w14:paraId="18514AAE" w14:textId="77777777" w:rsidR="007C2764" w:rsidRPr="00D201A7" w:rsidRDefault="007C2764" w:rsidP="00405E2B">
      <w:pPr>
        <w:pStyle w:val="Policy1"/>
        <w:numPr>
          <w:ilvl w:val="0"/>
          <w:numId w:val="10"/>
        </w:numPr>
        <w:spacing w:after="120"/>
        <w:ind w:left="1947"/>
        <w:jc w:val="both"/>
        <w:rPr>
          <w:rFonts w:ascii="Arial" w:hAnsi="Arial" w:cs="Arial"/>
          <w:sz w:val="22"/>
        </w:rPr>
      </w:pPr>
      <w:r w:rsidRPr="00D201A7">
        <w:rPr>
          <w:rFonts w:ascii="Arial" w:hAnsi="Arial" w:cs="Arial"/>
          <w:sz w:val="22"/>
        </w:rPr>
        <w:t xml:space="preserve">Response to Bullying Incidents </w:t>
      </w:r>
    </w:p>
    <w:p w14:paraId="01AAB0B5" w14:textId="77777777" w:rsidR="007C2764" w:rsidRDefault="007C2764" w:rsidP="00405E2B">
      <w:pPr>
        <w:pStyle w:val="Policy1"/>
        <w:numPr>
          <w:ilvl w:val="0"/>
          <w:numId w:val="10"/>
        </w:numPr>
        <w:spacing w:after="120"/>
        <w:ind w:left="1947"/>
        <w:jc w:val="both"/>
        <w:rPr>
          <w:rFonts w:ascii="Arial" w:hAnsi="Arial" w:cs="Arial"/>
          <w:sz w:val="22"/>
        </w:rPr>
      </w:pPr>
      <w:r>
        <w:rPr>
          <w:rFonts w:ascii="Arial" w:hAnsi="Arial" w:cs="Arial"/>
          <w:sz w:val="22"/>
        </w:rPr>
        <w:t>Non-Violent Communication Guidelines</w:t>
      </w:r>
    </w:p>
    <w:p w14:paraId="0C49CBC6" w14:textId="77777777" w:rsidR="007C2764" w:rsidRDefault="007C2764" w:rsidP="00405E2B">
      <w:pPr>
        <w:pStyle w:val="Policy1"/>
        <w:numPr>
          <w:ilvl w:val="0"/>
          <w:numId w:val="10"/>
        </w:numPr>
        <w:spacing w:after="120"/>
        <w:ind w:left="1947"/>
        <w:jc w:val="both"/>
        <w:rPr>
          <w:rFonts w:ascii="Arial" w:hAnsi="Arial" w:cs="Arial"/>
          <w:sz w:val="22"/>
        </w:rPr>
      </w:pPr>
      <w:r w:rsidRPr="00D201A7">
        <w:rPr>
          <w:rFonts w:ascii="Arial" w:hAnsi="Arial" w:cs="Arial"/>
          <w:sz w:val="22"/>
        </w:rPr>
        <w:t>How You Can Use the NVC Process</w:t>
      </w:r>
    </w:p>
    <w:p w14:paraId="061B315E" w14:textId="77777777" w:rsidR="007C2764" w:rsidRDefault="007C2764" w:rsidP="00405E2B">
      <w:pPr>
        <w:pStyle w:val="Policy1"/>
        <w:numPr>
          <w:ilvl w:val="0"/>
          <w:numId w:val="10"/>
        </w:numPr>
        <w:spacing w:after="120"/>
        <w:ind w:left="1947"/>
        <w:jc w:val="both"/>
        <w:rPr>
          <w:rFonts w:ascii="Arial" w:hAnsi="Arial" w:cs="Arial"/>
          <w:sz w:val="22"/>
        </w:rPr>
      </w:pPr>
      <w:r w:rsidRPr="00D201A7">
        <w:rPr>
          <w:rFonts w:ascii="Arial" w:hAnsi="Arial" w:cs="Arial"/>
          <w:sz w:val="22"/>
        </w:rPr>
        <w:t>Feelings and Needs Chart</w:t>
      </w:r>
    </w:p>
    <w:p w14:paraId="5C41A3BA" w14:textId="77777777" w:rsidR="007C2764" w:rsidRPr="00D201A7" w:rsidRDefault="007C2764" w:rsidP="00405E2B">
      <w:pPr>
        <w:pStyle w:val="Policy1"/>
        <w:numPr>
          <w:ilvl w:val="0"/>
          <w:numId w:val="10"/>
        </w:numPr>
        <w:spacing w:after="120"/>
        <w:ind w:left="1947"/>
        <w:jc w:val="both"/>
        <w:rPr>
          <w:rFonts w:ascii="Arial" w:hAnsi="Arial" w:cs="Arial"/>
          <w:sz w:val="22"/>
        </w:rPr>
      </w:pPr>
      <w:r w:rsidRPr="00D201A7">
        <w:rPr>
          <w:rFonts w:ascii="Arial" w:hAnsi="Arial" w:cs="Arial"/>
          <w:sz w:val="22"/>
        </w:rPr>
        <w:t>Easy NVC steps</w:t>
      </w:r>
    </w:p>
    <w:p w14:paraId="7F83F079" w14:textId="518C5189" w:rsidR="00824CAC" w:rsidRPr="00141030" w:rsidRDefault="00824CAC" w:rsidP="00D10B35">
      <w:pPr>
        <w:numPr>
          <w:ilvl w:val="0"/>
          <w:numId w:val="13"/>
        </w:numPr>
        <w:ind w:left="1475" w:hanging="454"/>
        <w:jc w:val="both"/>
        <w:rPr>
          <w:rFonts w:ascii="Arial" w:eastAsia="Arial" w:hAnsi="Arial" w:cs="Arial"/>
          <w:sz w:val="22"/>
        </w:rPr>
      </w:pPr>
      <w:r w:rsidRPr="00141030">
        <w:rPr>
          <w:rFonts w:ascii="Arial" w:eastAsia="Arial" w:hAnsi="Arial" w:cs="Arial"/>
          <w:sz w:val="22"/>
        </w:rPr>
        <w:t>Policies including:</w:t>
      </w:r>
    </w:p>
    <w:p w14:paraId="61F24CB1" w14:textId="29C66186" w:rsidR="00A06447" w:rsidRPr="00141030" w:rsidRDefault="00A06447" w:rsidP="00D10B35">
      <w:pPr>
        <w:numPr>
          <w:ilvl w:val="1"/>
          <w:numId w:val="5"/>
        </w:numPr>
        <w:ind w:left="2042"/>
        <w:jc w:val="both"/>
        <w:rPr>
          <w:rFonts w:ascii="Arial" w:eastAsia="Arial" w:hAnsi="Arial" w:cs="Arial"/>
          <w:sz w:val="22"/>
        </w:rPr>
      </w:pPr>
      <w:r w:rsidRPr="00141030">
        <w:rPr>
          <w:rFonts w:ascii="Arial" w:eastAsia="Arial" w:hAnsi="Arial" w:cs="Arial"/>
          <w:sz w:val="22"/>
        </w:rPr>
        <w:t>Attendance and Truancy Policy</w:t>
      </w:r>
    </w:p>
    <w:p w14:paraId="7F83F07A" w14:textId="5B9D9EEA" w:rsidR="00273B87" w:rsidRPr="00141030" w:rsidRDefault="00933604" w:rsidP="00D10B35">
      <w:pPr>
        <w:numPr>
          <w:ilvl w:val="1"/>
          <w:numId w:val="5"/>
        </w:numPr>
        <w:ind w:left="2042"/>
        <w:jc w:val="both"/>
        <w:rPr>
          <w:rFonts w:ascii="Arial" w:eastAsia="Arial" w:hAnsi="Arial" w:cs="Arial"/>
          <w:sz w:val="22"/>
        </w:rPr>
      </w:pPr>
      <w:r w:rsidRPr="00141030">
        <w:rPr>
          <w:rFonts w:ascii="Arial" w:eastAsia="Arial" w:hAnsi="Arial" w:cs="Arial"/>
          <w:sz w:val="22"/>
        </w:rPr>
        <w:t xml:space="preserve">Child </w:t>
      </w:r>
      <w:r w:rsidR="0025015D" w:rsidRPr="00141030">
        <w:rPr>
          <w:rFonts w:ascii="Arial" w:eastAsia="Arial" w:hAnsi="Arial" w:cs="Arial"/>
          <w:sz w:val="22"/>
        </w:rPr>
        <w:t>Safety and Well</w:t>
      </w:r>
      <w:r w:rsidR="007C2764">
        <w:rPr>
          <w:rFonts w:ascii="Arial" w:eastAsia="Arial" w:hAnsi="Arial" w:cs="Arial"/>
          <w:sz w:val="22"/>
        </w:rPr>
        <w:t>b</w:t>
      </w:r>
      <w:r w:rsidR="0025015D" w:rsidRPr="00141030">
        <w:rPr>
          <w:rFonts w:ascii="Arial" w:eastAsia="Arial" w:hAnsi="Arial" w:cs="Arial"/>
          <w:sz w:val="22"/>
        </w:rPr>
        <w:t xml:space="preserve">eing </w:t>
      </w:r>
      <w:r w:rsidRPr="00141030">
        <w:rPr>
          <w:rFonts w:ascii="Arial" w:eastAsia="Arial" w:hAnsi="Arial" w:cs="Arial"/>
          <w:sz w:val="22"/>
        </w:rPr>
        <w:t>Policy</w:t>
      </w:r>
      <w:r w:rsidR="00273B87" w:rsidRPr="00141030">
        <w:rPr>
          <w:rFonts w:ascii="Arial" w:eastAsia="Arial" w:hAnsi="Arial" w:cs="Arial"/>
          <w:sz w:val="22"/>
        </w:rPr>
        <w:t xml:space="preserve"> </w:t>
      </w:r>
    </w:p>
    <w:p w14:paraId="7F83F07B" w14:textId="77777777" w:rsidR="00273B87" w:rsidRPr="00141030" w:rsidRDefault="00273B87" w:rsidP="00D10B35">
      <w:pPr>
        <w:numPr>
          <w:ilvl w:val="1"/>
          <w:numId w:val="5"/>
        </w:numPr>
        <w:ind w:left="2042"/>
        <w:jc w:val="both"/>
        <w:rPr>
          <w:rFonts w:ascii="Arial" w:eastAsia="Arial" w:hAnsi="Arial" w:cs="Arial"/>
          <w:sz w:val="22"/>
        </w:rPr>
      </w:pPr>
      <w:r w:rsidRPr="00141030">
        <w:rPr>
          <w:rFonts w:ascii="Arial" w:eastAsia="Arial" w:hAnsi="Arial" w:cs="Arial"/>
          <w:sz w:val="22"/>
        </w:rPr>
        <w:t xml:space="preserve">Duty of Care Policy </w:t>
      </w:r>
    </w:p>
    <w:p w14:paraId="7F83F07D" w14:textId="72B542EE" w:rsidR="00273B87" w:rsidRPr="00141030" w:rsidRDefault="00273B87" w:rsidP="00D10B35">
      <w:pPr>
        <w:numPr>
          <w:ilvl w:val="1"/>
          <w:numId w:val="5"/>
        </w:numPr>
        <w:ind w:left="2042"/>
        <w:jc w:val="both"/>
        <w:rPr>
          <w:rFonts w:ascii="Arial" w:eastAsia="Arial" w:hAnsi="Arial" w:cs="Arial"/>
          <w:sz w:val="22"/>
        </w:rPr>
      </w:pPr>
      <w:r w:rsidRPr="00141030">
        <w:rPr>
          <w:rFonts w:ascii="Arial" w:eastAsia="Arial" w:hAnsi="Arial" w:cs="Arial"/>
          <w:sz w:val="22"/>
        </w:rPr>
        <w:lastRenderedPageBreak/>
        <w:t xml:space="preserve">Behaviour </w:t>
      </w:r>
      <w:r w:rsidR="00933604" w:rsidRPr="00141030">
        <w:rPr>
          <w:rFonts w:ascii="Arial" w:eastAsia="Arial" w:hAnsi="Arial" w:cs="Arial"/>
          <w:sz w:val="22"/>
        </w:rPr>
        <w:t>Guidance</w:t>
      </w:r>
      <w:r w:rsidRPr="00141030">
        <w:rPr>
          <w:rFonts w:ascii="Arial" w:eastAsia="Arial" w:hAnsi="Arial" w:cs="Arial"/>
          <w:sz w:val="22"/>
        </w:rPr>
        <w:t xml:space="preserve"> Policy </w:t>
      </w:r>
    </w:p>
    <w:p w14:paraId="1A811C0C" w14:textId="40A9DAE4" w:rsidR="006A3BBC" w:rsidRPr="00141030" w:rsidRDefault="006A3BBC" w:rsidP="00D10B35">
      <w:pPr>
        <w:numPr>
          <w:ilvl w:val="1"/>
          <w:numId w:val="5"/>
        </w:numPr>
        <w:ind w:left="2042"/>
        <w:jc w:val="both"/>
        <w:rPr>
          <w:rFonts w:ascii="Arial" w:eastAsia="Arial" w:hAnsi="Arial" w:cs="Arial"/>
          <w:sz w:val="22"/>
        </w:rPr>
      </w:pPr>
      <w:r w:rsidRPr="00141030">
        <w:rPr>
          <w:rFonts w:ascii="Arial" w:eastAsia="Arial" w:hAnsi="Arial" w:cs="Arial"/>
          <w:sz w:val="22"/>
        </w:rPr>
        <w:t>Concerns and Complaints Policy</w:t>
      </w:r>
    </w:p>
    <w:p w14:paraId="7F83F07E" w14:textId="62A97883" w:rsidR="00273B87" w:rsidRPr="00141030" w:rsidRDefault="00273B87" w:rsidP="00D10B35">
      <w:pPr>
        <w:numPr>
          <w:ilvl w:val="1"/>
          <w:numId w:val="5"/>
        </w:numPr>
        <w:ind w:left="2042"/>
        <w:jc w:val="both"/>
        <w:rPr>
          <w:rFonts w:ascii="Arial" w:eastAsia="Arial" w:hAnsi="Arial" w:cs="Arial"/>
          <w:sz w:val="22"/>
        </w:rPr>
      </w:pPr>
      <w:r w:rsidRPr="00141030">
        <w:rPr>
          <w:rFonts w:ascii="Arial" w:eastAsia="Arial" w:hAnsi="Arial" w:cs="Arial"/>
          <w:sz w:val="22"/>
        </w:rPr>
        <w:t>Curriculum Policy</w:t>
      </w:r>
    </w:p>
    <w:p w14:paraId="7F83F07F" w14:textId="0CFF0715" w:rsidR="00273B87" w:rsidRPr="00141030" w:rsidRDefault="00273B87" w:rsidP="00D10B35">
      <w:pPr>
        <w:numPr>
          <w:ilvl w:val="1"/>
          <w:numId w:val="5"/>
        </w:numPr>
        <w:ind w:left="2042"/>
        <w:jc w:val="both"/>
        <w:rPr>
          <w:rFonts w:ascii="Arial" w:eastAsia="Arial" w:hAnsi="Arial" w:cs="Arial"/>
          <w:sz w:val="22"/>
        </w:rPr>
      </w:pPr>
      <w:r w:rsidRPr="00141030">
        <w:rPr>
          <w:rFonts w:ascii="Arial" w:eastAsia="Arial" w:hAnsi="Arial" w:cs="Arial"/>
          <w:sz w:val="22"/>
        </w:rPr>
        <w:t>Curriculum Evaluation and Review of Student Learning Policy</w:t>
      </w:r>
    </w:p>
    <w:p w14:paraId="2EBF5D23" w14:textId="659FE741" w:rsidR="001F5A0E" w:rsidRPr="00141030" w:rsidRDefault="001F5A0E" w:rsidP="00D10B35">
      <w:pPr>
        <w:numPr>
          <w:ilvl w:val="1"/>
          <w:numId w:val="5"/>
        </w:numPr>
        <w:ind w:left="2042"/>
        <w:jc w:val="both"/>
        <w:rPr>
          <w:rFonts w:ascii="Arial" w:eastAsia="Arial" w:hAnsi="Arial" w:cs="Arial"/>
          <w:sz w:val="22"/>
        </w:rPr>
      </w:pPr>
      <w:r w:rsidRPr="00141030">
        <w:rPr>
          <w:rFonts w:ascii="Arial" w:eastAsia="Arial" w:hAnsi="Arial" w:cs="Arial"/>
          <w:sz w:val="22"/>
        </w:rPr>
        <w:t>Email, Internet Use and Electronic Devices Policy</w:t>
      </w:r>
    </w:p>
    <w:p w14:paraId="22C8B10A" w14:textId="129EE280" w:rsidR="00137771" w:rsidRPr="00141030" w:rsidRDefault="00137771" w:rsidP="00D10B35">
      <w:pPr>
        <w:numPr>
          <w:ilvl w:val="1"/>
          <w:numId w:val="5"/>
        </w:numPr>
        <w:ind w:left="2042"/>
        <w:jc w:val="both"/>
        <w:rPr>
          <w:rFonts w:ascii="Arial" w:eastAsia="Arial" w:hAnsi="Arial" w:cs="Arial"/>
          <w:sz w:val="22"/>
        </w:rPr>
      </w:pPr>
      <w:r w:rsidRPr="00141030">
        <w:rPr>
          <w:rFonts w:ascii="Arial" w:eastAsia="Arial" w:hAnsi="Arial" w:cs="Arial"/>
          <w:sz w:val="22"/>
        </w:rPr>
        <w:t>Emergency Response Procedures Policy</w:t>
      </w:r>
    </w:p>
    <w:p w14:paraId="7463F65A" w14:textId="04E0F873" w:rsidR="00D23F74" w:rsidRPr="00141030" w:rsidRDefault="00D23F74" w:rsidP="00D10B35">
      <w:pPr>
        <w:numPr>
          <w:ilvl w:val="1"/>
          <w:numId w:val="5"/>
        </w:numPr>
        <w:ind w:left="2042"/>
        <w:jc w:val="both"/>
        <w:rPr>
          <w:rFonts w:ascii="Arial" w:eastAsia="Arial" w:hAnsi="Arial" w:cs="Arial"/>
          <w:sz w:val="22"/>
        </w:rPr>
      </w:pPr>
      <w:r w:rsidRPr="00141030">
        <w:rPr>
          <w:rFonts w:ascii="Arial" w:eastAsia="Arial" w:hAnsi="Arial" w:cs="Arial"/>
          <w:sz w:val="22"/>
        </w:rPr>
        <w:t>Excursions and Camp Pol</w:t>
      </w:r>
      <w:r w:rsidR="00A30527" w:rsidRPr="00141030">
        <w:rPr>
          <w:rFonts w:ascii="Arial" w:eastAsia="Arial" w:hAnsi="Arial" w:cs="Arial"/>
          <w:sz w:val="22"/>
        </w:rPr>
        <w:t>ic</w:t>
      </w:r>
      <w:r w:rsidRPr="00141030">
        <w:rPr>
          <w:rFonts w:ascii="Arial" w:eastAsia="Arial" w:hAnsi="Arial" w:cs="Arial"/>
          <w:sz w:val="22"/>
        </w:rPr>
        <w:t>y</w:t>
      </w:r>
    </w:p>
    <w:p w14:paraId="240023E2" w14:textId="67B161C3" w:rsidR="00B426B8" w:rsidRPr="00141030" w:rsidRDefault="00B426B8" w:rsidP="00D10B35">
      <w:pPr>
        <w:numPr>
          <w:ilvl w:val="1"/>
          <w:numId w:val="5"/>
        </w:numPr>
        <w:ind w:left="2042"/>
        <w:jc w:val="both"/>
        <w:rPr>
          <w:rFonts w:ascii="Arial" w:eastAsia="Arial" w:hAnsi="Arial" w:cs="Arial"/>
          <w:sz w:val="22"/>
        </w:rPr>
      </w:pPr>
      <w:r w:rsidRPr="00141030">
        <w:rPr>
          <w:rFonts w:ascii="Arial" w:eastAsia="Arial" w:hAnsi="Arial" w:cs="Arial"/>
          <w:sz w:val="22"/>
        </w:rPr>
        <w:t>Non-</w:t>
      </w:r>
      <w:r w:rsidR="0025015D" w:rsidRPr="00141030">
        <w:rPr>
          <w:rFonts w:ascii="Arial" w:eastAsia="Arial" w:hAnsi="Arial" w:cs="Arial"/>
          <w:sz w:val="22"/>
        </w:rPr>
        <w:t>D</w:t>
      </w:r>
      <w:r w:rsidRPr="00141030">
        <w:rPr>
          <w:rFonts w:ascii="Arial" w:eastAsia="Arial" w:hAnsi="Arial" w:cs="Arial"/>
          <w:sz w:val="22"/>
        </w:rPr>
        <w:t xml:space="preserve">iscrimination </w:t>
      </w:r>
      <w:r w:rsidR="0025015D" w:rsidRPr="00141030">
        <w:rPr>
          <w:rFonts w:ascii="Arial" w:eastAsia="Arial" w:hAnsi="Arial" w:cs="Arial"/>
          <w:sz w:val="22"/>
        </w:rPr>
        <w:t>and Ant</w:t>
      </w:r>
      <w:r w:rsidR="00AC1127">
        <w:rPr>
          <w:rFonts w:ascii="Arial" w:eastAsia="Arial" w:hAnsi="Arial" w:cs="Arial"/>
          <w:sz w:val="22"/>
        </w:rPr>
        <w:t>i</w:t>
      </w:r>
      <w:r w:rsidR="0025015D" w:rsidRPr="00141030">
        <w:rPr>
          <w:rFonts w:ascii="Arial" w:eastAsia="Arial" w:hAnsi="Arial" w:cs="Arial"/>
          <w:sz w:val="22"/>
        </w:rPr>
        <w:t xml:space="preserve">-Harassment </w:t>
      </w:r>
      <w:r w:rsidRPr="00141030">
        <w:rPr>
          <w:rFonts w:ascii="Arial" w:eastAsia="Arial" w:hAnsi="Arial" w:cs="Arial"/>
          <w:sz w:val="22"/>
        </w:rPr>
        <w:t>Policy</w:t>
      </w:r>
    </w:p>
    <w:p w14:paraId="22F4F946" w14:textId="4DC71FD9" w:rsidR="00C05F01" w:rsidRPr="00141030" w:rsidRDefault="00C05F01" w:rsidP="00D10B35">
      <w:pPr>
        <w:numPr>
          <w:ilvl w:val="1"/>
          <w:numId w:val="5"/>
        </w:numPr>
        <w:ind w:left="2042"/>
        <w:jc w:val="both"/>
        <w:rPr>
          <w:rFonts w:ascii="Arial" w:eastAsia="Arial" w:hAnsi="Arial" w:cs="Arial"/>
          <w:sz w:val="22"/>
        </w:rPr>
      </w:pPr>
      <w:r w:rsidRPr="00141030">
        <w:rPr>
          <w:rFonts w:ascii="Arial" w:eastAsia="Arial" w:hAnsi="Arial" w:cs="Arial"/>
          <w:sz w:val="22"/>
        </w:rPr>
        <w:t>Records Management Policy</w:t>
      </w:r>
    </w:p>
    <w:p w14:paraId="6B1DAD6F" w14:textId="7A33E446" w:rsidR="00C3120A" w:rsidRPr="00141030" w:rsidRDefault="00C3120A" w:rsidP="00D10B35">
      <w:pPr>
        <w:numPr>
          <w:ilvl w:val="1"/>
          <w:numId w:val="5"/>
        </w:numPr>
        <w:ind w:left="2042"/>
        <w:jc w:val="both"/>
        <w:rPr>
          <w:rFonts w:ascii="Arial" w:eastAsia="Arial" w:hAnsi="Arial" w:cs="Arial"/>
          <w:sz w:val="22"/>
        </w:rPr>
      </w:pPr>
      <w:r w:rsidRPr="00141030">
        <w:rPr>
          <w:rFonts w:ascii="Arial" w:eastAsia="Arial" w:hAnsi="Arial" w:cs="Arial"/>
          <w:sz w:val="22"/>
        </w:rPr>
        <w:t>Risk Management Policy</w:t>
      </w:r>
    </w:p>
    <w:p w14:paraId="4E90FFBE" w14:textId="7800DCFB" w:rsidR="00C05F01" w:rsidRPr="00141030" w:rsidRDefault="00C05F01" w:rsidP="00D10B35">
      <w:pPr>
        <w:numPr>
          <w:ilvl w:val="1"/>
          <w:numId w:val="5"/>
        </w:numPr>
        <w:ind w:left="2042"/>
        <w:jc w:val="both"/>
        <w:rPr>
          <w:rFonts w:ascii="Arial" w:eastAsia="Arial" w:hAnsi="Arial" w:cs="Arial"/>
          <w:sz w:val="22"/>
        </w:rPr>
      </w:pPr>
      <w:r w:rsidRPr="00141030">
        <w:rPr>
          <w:rFonts w:ascii="Arial" w:eastAsia="Arial" w:hAnsi="Arial" w:cs="Arial"/>
          <w:sz w:val="22"/>
        </w:rPr>
        <w:t>Privacy Policy</w:t>
      </w:r>
    </w:p>
    <w:p w14:paraId="7F83F081" w14:textId="4B898F06" w:rsidR="00824CAC" w:rsidRPr="00141030" w:rsidRDefault="007C2764" w:rsidP="00D10B35">
      <w:pPr>
        <w:numPr>
          <w:ilvl w:val="0"/>
          <w:numId w:val="13"/>
        </w:numPr>
        <w:ind w:left="1475" w:hanging="454"/>
        <w:jc w:val="both"/>
        <w:rPr>
          <w:rFonts w:ascii="Arial" w:eastAsia="Arial" w:hAnsi="Arial" w:cs="Arial"/>
          <w:sz w:val="22"/>
        </w:rPr>
      </w:pPr>
      <w:r>
        <w:rPr>
          <w:rFonts w:ascii="Arial" w:eastAsia="Arial" w:hAnsi="Arial" w:cs="Arial"/>
          <w:sz w:val="22"/>
        </w:rPr>
        <w:t>KSCS</w:t>
      </w:r>
      <w:r w:rsidR="00B45BE2" w:rsidRPr="00141030">
        <w:rPr>
          <w:rFonts w:ascii="Arial" w:eastAsia="Arial" w:hAnsi="Arial" w:cs="Arial"/>
          <w:sz w:val="22"/>
        </w:rPr>
        <w:t xml:space="preserve"> Values and Philosophy</w:t>
      </w:r>
    </w:p>
    <w:p w14:paraId="7E496754" w14:textId="0D778DD3" w:rsidR="30349ED3" w:rsidRPr="00141030" w:rsidRDefault="00405E2B" w:rsidP="00D10B35">
      <w:pPr>
        <w:numPr>
          <w:ilvl w:val="0"/>
          <w:numId w:val="13"/>
        </w:numPr>
        <w:ind w:left="1475" w:hanging="454"/>
        <w:jc w:val="both"/>
        <w:rPr>
          <w:sz w:val="22"/>
        </w:rPr>
      </w:pPr>
      <w:r>
        <w:rPr>
          <w:rFonts w:ascii="Arial" w:eastAsia="Arial" w:hAnsi="Arial" w:cs="Arial"/>
          <w:sz w:val="22"/>
        </w:rPr>
        <w:t xml:space="preserve">KSCS </w:t>
      </w:r>
      <w:r w:rsidR="00B45BE2" w:rsidRPr="00141030">
        <w:rPr>
          <w:rFonts w:ascii="Arial" w:eastAsia="Arial" w:hAnsi="Arial" w:cs="Arial"/>
          <w:sz w:val="22"/>
        </w:rPr>
        <w:t>C</w:t>
      </w:r>
      <w:r w:rsidR="30349ED3" w:rsidRPr="00141030">
        <w:rPr>
          <w:rFonts w:ascii="Arial" w:eastAsia="Arial" w:hAnsi="Arial" w:cs="Arial"/>
          <w:sz w:val="22"/>
        </w:rPr>
        <w:t>ode</w:t>
      </w:r>
      <w:r>
        <w:rPr>
          <w:rFonts w:ascii="Arial" w:eastAsia="Arial" w:hAnsi="Arial" w:cs="Arial"/>
          <w:sz w:val="22"/>
        </w:rPr>
        <w:t>s</w:t>
      </w:r>
      <w:r w:rsidR="30349ED3" w:rsidRPr="00141030">
        <w:rPr>
          <w:rFonts w:ascii="Arial" w:eastAsia="Arial" w:hAnsi="Arial" w:cs="Arial"/>
          <w:sz w:val="22"/>
        </w:rPr>
        <w:t xml:space="preserve"> </w:t>
      </w:r>
      <w:r w:rsidR="00B45BE2" w:rsidRPr="00141030">
        <w:rPr>
          <w:rFonts w:ascii="Arial" w:eastAsia="Arial" w:hAnsi="Arial" w:cs="Arial"/>
          <w:sz w:val="22"/>
        </w:rPr>
        <w:t>of</w:t>
      </w:r>
      <w:r w:rsidR="30349ED3" w:rsidRPr="00141030">
        <w:rPr>
          <w:rFonts w:ascii="Arial" w:eastAsia="Arial" w:hAnsi="Arial" w:cs="Arial"/>
          <w:sz w:val="22"/>
        </w:rPr>
        <w:t xml:space="preserve"> </w:t>
      </w:r>
      <w:r w:rsidR="00B45BE2" w:rsidRPr="00141030">
        <w:rPr>
          <w:rFonts w:ascii="Arial" w:eastAsia="Arial" w:hAnsi="Arial" w:cs="Arial"/>
          <w:sz w:val="22"/>
        </w:rPr>
        <w:t>C</w:t>
      </w:r>
      <w:r w:rsidR="30349ED3" w:rsidRPr="00141030">
        <w:rPr>
          <w:rFonts w:ascii="Arial" w:eastAsia="Arial" w:hAnsi="Arial" w:cs="Arial"/>
          <w:sz w:val="22"/>
        </w:rPr>
        <w:t>onduct</w:t>
      </w:r>
    </w:p>
    <w:p w14:paraId="22CCB525" w14:textId="0793BED4" w:rsidR="00865889" w:rsidRPr="00141030" w:rsidRDefault="007C2764" w:rsidP="00D10B35">
      <w:pPr>
        <w:numPr>
          <w:ilvl w:val="0"/>
          <w:numId w:val="13"/>
        </w:numPr>
        <w:ind w:left="1475" w:hanging="454"/>
        <w:jc w:val="both"/>
        <w:rPr>
          <w:rFonts w:ascii="Arial" w:eastAsia="Arial" w:hAnsi="Arial" w:cs="Arial"/>
          <w:sz w:val="22"/>
        </w:rPr>
      </w:pPr>
      <w:r>
        <w:rPr>
          <w:rFonts w:ascii="Arial" w:eastAsia="Arial" w:hAnsi="Arial" w:cs="Arial"/>
          <w:sz w:val="22"/>
        </w:rPr>
        <w:t>Documented</w:t>
      </w:r>
      <w:r w:rsidR="00D81E49" w:rsidRPr="00141030">
        <w:rPr>
          <w:rFonts w:ascii="Arial" w:eastAsia="Arial" w:hAnsi="Arial" w:cs="Arial"/>
          <w:sz w:val="22"/>
        </w:rPr>
        <w:t xml:space="preserve"> </w:t>
      </w:r>
      <w:r w:rsidR="00865889" w:rsidRPr="00141030">
        <w:rPr>
          <w:rFonts w:ascii="Arial" w:eastAsia="Arial" w:hAnsi="Arial" w:cs="Arial"/>
          <w:sz w:val="22"/>
        </w:rPr>
        <w:t>Plans</w:t>
      </w:r>
    </w:p>
    <w:p w14:paraId="79381CB8" w14:textId="13A028AC" w:rsidR="00865889" w:rsidRPr="00141030" w:rsidRDefault="00865889" w:rsidP="00D10B35">
      <w:pPr>
        <w:numPr>
          <w:ilvl w:val="0"/>
          <w:numId w:val="13"/>
        </w:numPr>
        <w:ind w:left="1475" w:hanging="454"/>
        <w:jc w:val="both"/>
        <w:rPr>
          <w:rFonts w:ascii="Arial" w:eastAsia="Arial" w:hAnsi="Arial" w:cs="Arial"/>
          <w:sz w:val="22"/>
        </w:rPr>
      </w:pPr>
      <w:r w:rsidRPr="00141030">
        <w:rPr>
          <w:rFonts w:ascii="Arial" w:eastAsia="Arial" w:hAnsi="Arial" w:cs="Arial"/>
          <w:sz w:val="22"/>
        </w:rPr>
        <w:t xml:space="preserve">Incident </w:t>
      </w:r>
      <w:r w:rsidR="00405E2B">
        <w:rPr>
          <w:rFonts w:ascii="Arial" w:eastAsia="Arial" w:hAnsi="Arial" w:cs="Arial"/>
          <w:sz w:val="22"/>
        </w:rPr>
        <w:t xml:space="preserve">/Serious Incident </w:t>
      </w:r>
      <w:r w:rsidRPr="00141030">
        <w:rPr>
          <w:rFonts w:ascii="Arial" w:eastAsia="Arial" w:hAnsi="Arial" w:cs="Arial"/>
          <w:sz w:val="22"/>
        </w:rPr>
        <w:t>Reports</w:t>
      </w:r>
    </w:p>
    <w:p w14:paraId="54B3283B" w14:textId="7FFB375F" w:rsidR="00865889" w:rsidRPr="00141030" w:rsidRDefault="00865889" w:rsidP="00D10B35">
      <w:pPr>
        <w:numPr>
          <w:ilvl w:val="0"/>
          <w:numId w:val="13"/>
        </w:numPr>
        <w:ind w:left="1475" w:hanging="454"/>
        <w:jc w:val="both"/>
        <w:rPr>
          <w:rFonts w:ascii="Arial" w:eastAsia="Arial" w:hAnsi="Arial" w:cs="Arial"/>
          <w:sz w:val="22"/>
        </w:rPr>
      </w:pPr>
      <w:r w:rsidRPr="00141030">
        <w:rPr>
          <w:rFonts w:ascii="Arial" w:eastAsia="Arial" w:hAnsi="Arial" w:cs="Arial"/>
          <w:sz w:val="22"/>
        </w:rPr>
        <w:t>Student Files</w:t>
      </w:r>
    </w:p>
    <w:p w14:paraId="7F83F082" w14:textId="0E7DEDA2" w:rsidR="00824CAC" w:rsidRPr="00D3213A" w:rsidRDefault="00824CAC" w:rsidP="0B4C5238">
      <w:pPr>
        <w:pStyle w:val="Policyheading"/>
        <w:spacing w:after="120"/>
        <w:jc w:val="both"/>
        <w:rPr>
          <w:rFonts w:ascii="Arial" w:eastAsia="Arial" w:hAnsi="Arial" w:cs="Arial"/>
          <w:sz w:val="28"/>
          <w:szCs w:val="28"/>
        </w:rPr>
      </w:pPr>
      <w:r w:rsidRPr="00D3213A">
        <w:rPr>
          <w:rFonts w:ascii="Arial" w:eastAsia="Arial" w:hAnsi="Arial" w:cs="Arial"/>
          <w:sz w:val="28"/>
          <w:szCs w:val="28"/>
        </w:rPr>
        <w:t xml:space="preserve">References </w:t>
      </w:r>
      <w:r w:rsidR="0021519D" w:rsidRPr="00D3213A">
        <w:rPr>
          <w:rFonts w:ascii="Arial" w:eastAsia="Arial" w:hAnsi="Arial" w:cs="Arial"/>
          <w:sz w:val="28"/>
          <w:szCs w:val="28"/>
        </w:rPr>
        <w:t>and Resources</w:t>
      </w:r>
    </w:p>
    <w:p w14:paraId="13DBE899" w14:textId="4D596317" w:rsidR="00DF1AC2" w:rsidRPr="004E6BD9" w:rsidRDefault="00A46ED5" w:rsidP="00D10B35">
      <w:pPr>
        <w:numPr>
          <w:ilvl w:val="0"/>
          <w:numId w:val="4"/>
        </w:numPr>
        <w:ind w:left="1475"/>
        <w:jc w:val="both"/>
        <w:rPr>
          <w:rFonts w:ascii="Arial" w:eastAsia="Arial" w:hAnsi="Arial" w:cs="Arial"/>
          <w:iCs/>
          <w:sz w:val="22"/>
        </w:rPr>
      </w:pPr>
      <w:hyperlink r:id="rId11" w:history="1">
        <w:r w:rsidR="00DF1AC2" w:rsidRPr="004E6BD9">
          <w:rPr>
            <w:rStyle w:val="Hyperlink"/>
            <w:rFonts w:ascii="Arial" w:hAnsi="Arial" w:cs="Arial"/>
            <w:iCs/>
            <w:sz w:val="22"/>
          </w:rPr>
          <w:t>Australian Student Wellbeing Framework</w:t>
        </w:r>
      </w:hyperlink>
    </w:p>
    <w:p w14:paraId="7F83F084" w14:textId="7B1DC2FF" w:rsidR="00273B87" w:rsidRDefault="00A46ED5" w:rsidP="00D10B35">
      <w:pPr>
        <w:numPr>
          <w:ilvl w:val="0"/>
          <w:numId w:val="4"/>
        </w:numPr>
        <w:ind w:left="1475"/>
        <w:jc w:val="both"/>
        <w:rPr>
          <w:rFonts w:ascii="Arial" w:eastAsia="Arial" w:hAnsi="Arial" w:cs="Arial"/>
          <w:sz w:val="22"/>
        </w:rPr>
      </w:pPr>
      <w:hyperlink r:id="rId12" w:history="1">
        <w:r w:rsidR="58C50FB9" w:rsidRPr="00141030">
          <w:rPr>
            <w:rStyle w:val="Hyperlink"/>
            <w:rFonts w:ascii="Arial" w:eastAsia="Arial" w:hAnsi="Arial" w:cs="Arial"/>
            <w:sz w:val="22"/>
          </w:rPr>
          <w:t>Bounce Back program resources</w:t>
        </w:r>
      </w:hyperlink>
    </w:p>
    <w:p w14:paraId="3FCEA3F4" w14:textId="6A95C6B5" w:rsidR="0021519D" w:rsidRPr="00405E2B" w:rsidRDefault="00A46ED5" w:rsidP="00D10B35">
      <w:pPr>
        <w:numPr>
          <w:ilvl w:val="0"/>
          <w:numId w:val="4"/>
        </w:numPr>
        <w:ind w:left="1475"/>
        <w:jc w:val="both"/>
        <w:rPr>
          <w:rStyle w:val="Hyperlink"/>
          <w:rFonts w:ascii="Arial" w:eastAsia="Arial" w:hAnsi="Arial" w:cs="Arial"/>
          <w:color w:val="000000"/>
          <w:sz w:val="22"/>
          <w:u w:val="none"/>
        </w:rPr>
      </w:pPr>
      <w:hyperlink r:id="rId13" w:history="1">
        <w:r w:rsidR="0021519D" w:rsidRPr="00455C51">
          <w:rPr>
            <w:rStyle w:val="Hyperlink"/>
            <w:rFonts w:ascii="Arial" w:eastAsia="Arial" w:hAnsi="Arial" w:cs="Arial"/>
            <w:sz w:val="22"/>
          </w:rPr>
          <w:t>Bullying No Way</w:t>
        </w:r>
      </w:hyperlink>
    </w:p>
    <w:p w14:paraId="0EF50AAA" w14:textId="03C17FC5" w:rsidR="00ED731E" w:rsidRDefault="00ED731E" w:rsidP="00D10B35">
      <w:pPr>
        <w:numPr>
          <w:ilvl w:val="0"/>
          <w:numId w:val="4"/>
        </w:numPr>
        <w:ind w:left="1475"/>
        <w:jc w:val="both"/>
        <w:rPr>
          <w:rFonts w:ascii="Arial" w:eastAsia="Arial" w:hAnsi="Arial" w:cs="Arial"/>
          <w:sz w:val="22"/>
        </w:rPr>
      </w:pPr>
      <w:hyperlink r:id="rId14" w:history="1">
        <w:r w:rsidRPr="00ED731E">
          <w:rPr>
            <w:rStyle w:val="Hyperlink"/>
            <w:rFonts w:ascii="Arial" w:eastAsia="Arial" w:hAnsi="Arial" w:cs="Arial"/>
            <w:sz w:val="22"/>
          </w:rPr>
          <w:t>eSafety Commissioner</w:t>
        </w:r>
      </w:hyperlink>
    </w:p>
    <w:p w14:paraId="6ECCF3BB" w14:textId="01DF0C13" w:rsidR="0021519D" w:rsidRPr="00141030" w:rsidRDefault="00A46ED5" w:rsidP="00D10B35">
      <w:pPr>
        <w:pStyle w:val="ListParagraph"/>
        <w:numPr>
          <w:ilvl w:val="0"/>
          <w:numId w:val="4"/>
        </w:numPr>
        <w:ind w:left="1474"/>
        <w:jc w:val="both"/>
        <w:rPr>
          <w:rFonts w:ascii="Arial" w:eastAsia="Arial" w:hAnsi="Arial" w:cs="Arial"/>
          <w:sz w:val="22"/>
        </w:rPr>
      </w:pPr>
      <w:hyperlink r:id="rId15" w:history="1">
        <w:r w:rsidR="0021519D" w:rsidRPr="0021519D">
          <w:rPr>
            <w:rStyle w:val="Hyperlink"/>
            <w:rFonts w:ascii="Arial" w:eastAsia="Arial" w:hAnsi="Arial" w:cs="Arial"/>
            <w:sz w:val="22"/>
          </w:rPr>
          <w:t>Restorative Justice</w:t>
        </w:r>
      </w:hyperlink>
      <w:r w:rsidR="0021519D" w:rsidRPr="0021519D">
        <w:rPr>
          <w:rFonts w:ascii="Arial" w:eastAsia="Arial" w:hAnsi="Arial" w:cs="Arial"/>
          <w:sz w:val="22"/>
        </w:rPr>
        <w:t xml:space="preserve"> Council UK </w:t>
      </w:r>
    </w:p>
    <w:p w14:paraId="7F83F08C" w14:textId="77777777" w:rsidR="00824CAC" w:rsidRPr="00D3213A" w:rsidRDefault="00824CAC" w:rsidP="0B4C5238">
      <w:pPr>
        <w:pStyle w:val="Policyheading"/>
        <w:spacing w:after="120"/>
        <w:ind w:right="-143"/>
        <w:jc w:val="both"/>
        <w:rPr>
          <w:rFonts w:ascii="Arial" w:eastAsia="Arial" w:hAnsi="Arial" w:cs="Arial"/>
          <w:sz w:val="28"/>
          <w:szCs w:val="28"/>
        </w:rPr>
      </w:pPr>
      <w:r w:rsidRPr="00D3213A">
        <w:rPr>
          <w:rFonts w:ascii="Arial" w:eastAsia="Arial" w:hAnsi="Arial" w:cs="Arial"/>
          <w:sz w:val="28"/>
          <w:szCs w:val="28"/>
        </w:rPr>
        <w:t>Contact Person</w:t>
      </w:r>
    </w:p>
    <w:p w14:paraId="7F83F08D" w14:textId="076FC0EA" w:rsidR="00824CAC" w:rsidRPr="00D3213A" w:rsidRDefault="00824CAC" w:rsidP="0B4C5238">
      <w:pPr>
        <w:spacing w:before="120"/>
        <w:ind w:left="556" w:firstLine="0"/>
        <w:jc w:val="both"/>
        <w:rPr>
          <w:rFonts w:ascii="Arial" w:eastAsia="Arial" w:hAnsi="Arial" w:cs="Arial"/>
          <w:sz w:val="22"/>
        </w:rPr>
      </w:pPr>
      <w:r w:rsidRPr="00D3213A">
        <w:rPr>
          <w:rFonts w:ascii="Arial" w:eastAsia="Arial" w:hAnsi="Arial" w:cs="Arial"/>
          <w:sz w:val="22"/>
        </w:rPr>
        <w:t>Enquir</w:t>
      </w:r>
      <w:r w:rsidR="7C368CDF" w:rsidRPr="00D3213A">
        <w:rPr>
          <w:rFonts w:ascii="Arial" w:eastAsia="Arial" w:hAnsi="Arial" w:cs="Arial"/>
          <w:sz w:val="22"/>
        </w:rPr>
        <w:t>i</w:t>
      </w:r>
      <w:r w:rsidRPr="00D3213A">
        <w:rPr>
          <w:rFonts w:ascii="Arial" w:eastAsia="Arial" w:hAnsi="Arial" w:cs="Arial"/>
          <w:sz w:val="22"/>
        </w:rPr>
        <w:t xml:space="preserve">es relating to this policy should be directed to the </w:t>
      </w:r>
      <w:r w:rsidRPr="00D3213A">
        <w:rPr>
          <w:rFonts w:ascii="Arial" w:eastAsia="Arial" w:hAnsi="Arial" w:cs="Arial"/>
          <w:color w:val="auto"/>
          <w:sz w:val="22"/>
        </w:rPr>
        <w:t xml:space="preserve">School </w:t>
      </w:r>
      <w:r w:rsidR="000C110A" w:rsidRPr="00D3213A">
        <w:rPr>
          <w:rFonts w:ascii="Arial" w:eastAsia="Arial" w:hAnsi="Arial" w:cs="Arial"/>
          <w:color w:val="auto"/>
          <w:sz w:val="22"/>
        </w:rPr>
        <w:t>Principal</w:t>
      </w:r>
      <w:r w:rsidRPr="00D3213A">
        <w:rPr>
          <w:rFonts w:ascii="Arial" w:eastAsia="Arial" w:hAnsi="Arial" w:cs="Arial"/>
          <w:color w:val="auto"/>
          <w:sz w:val="22"/>
        </w:rPr>
        <w:t xml:space="preserve"> or </w:t>
      </w:r>
      <w:r w:rsidR="00D3213A" w:rsidRPr="00D3213A">
        <w:rPr>
          <w:rFonts w:ascii="Arial" w:eastAsia="Arial" w:hAnsi="Arial" w:cs="Arial"/>
          <w:color w:val="auto"/>
          <w:sz w:val="22"/>
        </w:rPr>
        <w:t>Board</w:t>
      </w:r>
      <w:r w:rsidR="00D3213A">
        <w:rPr>
          <w:rFonts w:ascii="Arial" w:eastAsia="Arial" w:hAnsi="Arial" w:cs="Arial"/>
          <w:sz w:val="22"/>
        </w:rPr>
        <w:t xml:space="preserve"> </w:t>
      </w:r>
      <w:r w:rsidR="00434952" w:rsidRPr="00D3213A">
        <w:rPr>
          <w:rFonts w:ascii="Arial" w:eastAsia="Arial" w:hAnsi="Arial" w:cs="Arial"/>
          <w:color w:val="auto"/>
          <w:sz w:val="22"/>
        </w:rPr>
        <w:t>Chair</w:t>
      </w:r>
      <w:r w:rsidR="00D3213A">
        <w:rPr>
          <w:rFonts w:ascii="Arial" w:eastAsia="Arial" w:hAnsi="Arial" w:cs="Arial"/>
          <w:color w:val="auto"/>
          <w:sz w:val="22"/>
        </w:rPr>
        <w:t>.</w:t>
      </w:r>
    </w:p>
    <w:p w14:paraId="7F83F08E" w14:textId="77777777" w:rsidR="00824CAC" w:rsidRPr="00D3213A" w:rsidRDefault="00824CAC" w:rsidP="0B4C5238">
      <w:pPr>
        <w:pStyle w:val="Policyheading"/>
        <w:spacing w:after="120"/>
        <w:jc w:val="both"/>
        <w:rPr>
          <w:rFonts w:ascii="Arial" w:eastAsia="Arial" w:hAnsi="Arial" w:cs="Arial"/>
          <w:sz w:val="28"/>
          <w:szCs w:val="28"/>
        </w:rPr>
      </w:pPr>
      <w:r w:rsidRPr="00D3213A">
        <w:rPr>
          <w:rFonts w:ascii="Arial" w:eastAsia="Arial" w:hAnsi="Arial" w:cs="Arial"/>
          <w:sz w:val="28"/>
          <w:szCs w:val="28"/>
        </w:rPr>
        <w:t>Breaches of this Policy</w:t>
      </w:r>
    </w:p>
    <w:p w14:paraId="7F83F08F" w14:textId="77777777" w:rsidR="00824CAC" w:rsidRPr="00D3213A" w:rsidRDefault="00824CAC" w:rsidP="0B4C5238">
      <w:pPr>
        <w:spacing w:before="120"/>
        <w:ind w:left="567" w:firstLine="0"/>
        <w:jc w:val="both"/>
        <w:rPr>
          <w:rFonts w:ascii="Arial" w:eastAsia="Arial" w:hAnsi="Arial" w:cs="Arial"/>
          <w:sz w:val="22"/>
        </w:rPr>
      </w:pPr>
      <w:r w:rsidRPr="00D3213A">
        <w:rPr>
          <w:rFonts w:ascii="Arial" w:eastAsia="Arial" w:hAnsi="Arial" w:cs="Arial"/>
          <w:sz w:val="22"/>
        </w:rPr>
        <w:t>Any breach of this policy may result in disciplinary action up to and including termination</w:t>
      </w:r>
      <w:r w:rsidR="00273B87" w:rsidRPr="00D3213A">
        <w:rPr>
          <w:rFonts w:ascii="Arial" w:eastAsia="Arial" w:hAnsi="Arial" w:cs="Arial"/>
          <w:sz w:val="22"/>
        </w:rPr>
        <w:t xml:space="preserve"> of contract.</w:t>
      </w:r>
      <w:r w:rsidRPr="00D3213A">
        <w:rPr>
          <w:rFonts w:ascii="Arial" w:eastAsia="Arial" w:hAnsi="Arial" w:cs="Arial"/>
          <w:sz w:val="22"/>
        </w:rPr>
        <w:t xml:space="preserve"> </w:t>
      </w:r>
    </w:p>
    <w:p w14:paraId="7F83F095" w14:textId="77777777" w:rsidR="00AD0C2D" w:rsidRPr="00D3213A" w:rsidRDefault="00F122D3" w:rsidP="0B4C5238">
      <w:pPr>
        <w:spacing w:before="240"/>
        <w:ind w:left="567" w:firstLine="0"/>
        <w:jc w:val="both"/>
        <w:rPr>
          <w:rFonts w:ascii="Arial" w:eastAsia="Arial" w:hAnsi="Arial" w:cs="Arial"/>
          <w:sz w:val="28"/>
          <w:szCs w:val="28"/>
        </w:rPr>
      </w:pPr>
      <w:r w:rsidRPr="00D3213A">
        <w:rPr>
          <w:rFonts w:ascii="Arial" w:eastAsia="Arial" w:hAnsi="Arial" w:cs="Arial"/>
          <w:b/>
          <w:bCs/>
          <w:color w:val="auto"/>
          <w:sz w:val="28"/>
          <w:szCs w:val="28"/>
        </w:rPr>
        <w:t xml:space="preserve">Review and Authorisation </w:t>
      </w:r>
    </w:p>
    <w:p w14:paraId="7F83F096" w14:textId="1AB2C613"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 xml:space="preserve">A whole school meeting to brainstorm this policy was held on </w:t>
      </w:r>
      <w:r w:rsidR="007B4C19" w:rsidRPr="00D3213A">
        <w:rPr>
          <w:rFonts w:ascii="Arial" w:eastAsia="Arial" w:hAnsi="Arial" w:cs="Arial"/>
          <w:sz w:val="22"/>
        </w:rPr>
        <w:t xml:space="preserve">22 </w:t>
      </w:r>
      <w:r w:rsidRPr="00D3213A">
        <w:rPr>
          <w:rFonts w:ascii="Arial" w:eastAsia="Arial" w:hAnsi="Arial" w:cs="Arial"/>
          <w:sz w:val="22"/>
        </w:rPr>
        <w:t xml:space="preserve">February </w:t>
      </w:r>
      <w:r w:rsidR="007B4C19" w:rsidRPr="00D3213A">
        <w:rPr>
          <w:rFonts w:ascii="Arial" w:eastAsia="Arial" w:hAnsi="Arial" w:cs="Arial"/>
          <w:sz w:val="22"/>
        </w:rPr>
        <w:t>2005</w:t>
      </w:r>
      <w:r w:rsidRPr="00D3213A">
        <w:rPr>
          <w:rFonts w:ascii="Arial" w:eastAsia="Arial" w:hAnsi="Arial" w:cs="Arial"/>
          <w:sz w:val="22"/>
        </w:rPr>
        <w:t xml:space="preserve"> and the policy drafted on</w:t>
      </w:r>
      <w:r w:rsidR="007B4C19" w:rsidRPr="00D3213A">
        <w:rPr>
          <w:rFonts w:ascii="Arial" w:eastAsia="Arial" w:hAnsi="Arial" w:cs="Arial"/>
          <w:sz w:val="22"/>
        </w:rPr>
        <w:t xml:space="preserve"> 6</w:t>
      </w:r>
      <w:r w:rsidRPr="00D3213A">
        <w:rPr>
          <w:rFonts w:ascii="Arial" w:eastAsia="Arial" w:hAnsi="Arial" w:cs="Arial"/>
          <w:sz w:val="22"/>
        </w:rPr>
        <w:t xml:space="preserve"> </w:t>
      </w:r>
      <w:r w:rsidR="007B4C19" w:rsidRPr="00D3213A">
        <w:rPr>
          <w:rFonts w:ascii="Arial" w:eastAsia="Arial" w:hAnsi="Arial" w:cs="Arial"/>
          <w:sz w:val="22"/>
        </w:rPr>
        <w:t xml:space="preserve">March </w:t>
      </w:r>
      <w:r w:rsidRPr="00D3213A">
        <w:rPr>
          <w:rFonts w:ascii="Arial" w:eastAsia="Arial" w:hAnsi="Arial" w:cs="Arial"/>
          <w:sz w:val="22"/>
        </w:rPr>
        <w:t>2005</w:t>
      </w:r>
      <w:r w:rsidR="007B4C19" w:rsidRPr="00D3213A">
        <w:rPr>
          <w:rFonts w:ascii="Arial" w:eastAsia="Arial" w:hAnsi="Arial" w:cs="Arial"/>
          <w:sz w:val="22"/>
        </w:rPr>
        <w:t>.</w:t>
      </w:r>
    </w:p>
    <w:p w14:paraId="7F83F097" w14:textId="18E3494B"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It was discu</w:t>
      </w:r>
      <w:r w:rsidR="007B4C19" w:rsidRPr="00D3213A">
        <w:rPr>
          <w:rFonts w:ascii="Arial" w:eastAsia="Arial" w:hAnsi="Arial" w:cs="Arial"/>
          <w:sz w:val="22"/>
        </w:rPr>
        <w:t>ssed by Council on 8</w:t>
      </w:r>
      <w:r w:rsidRPr="00D3213A">
        <w:rPr>
          <w:rFonts w:ascii="Arial" w:eastAsia="Arial" w:hAnsi="Arial" w:cs="Arial"/>
          <w:sz w:val="22"/>
        </w:rPr>
        <w:t xml:space="preserve"> March</w:t>
      </w:r>
      <w:r w:rsidR="007B4C19" w:rsidRPr="00D3213A">
        <w:rPr>
          <w:rFonts w:ascii="Arial" w:eastAsia="Arial" w:hAnsi="Arial" w:cs="Arial"/>
          <w:sz w:val="22"/>
        </w:rPr>
        <w:t xml:space="preserve"> 2005</w:t>
      </w:r>
      <w:r w:rsidRPr="00D3213A">
        <w:rPr>
          <w:rFonts w:ascii="Arial" w:eastAsia="Arial" w:hAnsi="Arial" w:cs="Arial"/>
          <w:sz w:val="22"/>
        </w:rPr>
        <w:t xml:space="preserve"> and revised, then displ</w:t>
      </w:r>
      <w:r w:rsidR="007B4C19" w:rsidRPr="00D3213A">
        <w:rPr>
          <w:rFonts w:ascii="Arial" w:eastAsia="Arial" w:hAnsi="Arial" w:cs="Arial"/>
          <w:sz w:val="22"/>
        </w:rPr>
        <w:t>ayed for community input on 10</w:t>
      </w:r>
      <w:r w:rsidRPr="00D3213A">
        <w:rPr>
          <w:rFonts w:ascii="Arial" w:eastAsia="Arial" w:hAnsi="Arial" w:cs="Arial"/>
          <w:sz w:val="22"/>
        </w:rPr>
        <w:t xml:space="preserve"> March 2005</w:t>
      </w:r>
      <w:r w:rsidR="007B4C19" w:rsidRPr="00D3213A">
        <w:rPr>
          <w:rFonts w:ascii="Arial" w:eastAsia="Arial" w:hAnsi="Arial" w:cs="Arial"/>
          <w:sz w:val="22"/>
        </w:rPr>
        <w:t>.</w:t>
      </w:r>
    </w:p>
    <w:p w14:paraId="7F83F098" w14:textId="31A45328"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 xml:space="preserve">This policy was authorised by the Kerry Street Council on </w:t>
      </w:r>
      <w:r w:rsidR="007B4C19" w:rsidRPr="00D3213A">
        <w:rPr>
          <w:rFonts w:ascii="Arial" w:eastAsia="Arial" w:hAnsi="Arial" w:cs="Arial"/>
          <w:sz w:val="22"/>
        </w:rPr>
        <w:t>7 June 2005.</w:t>
      </w:r>
    </w:p>
    <w:p w14:paraId="7F83F099" w14:textId="3DACC81D"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lastRenderedPageBreak/>
        <w:t xml:space="preserve">Reviewed by meeting of staff and council on </w:t>
      </w:r>
      <w:r w:rsidR="007B4C19" w:rsidRPr="00D3213A">
        <w:rPr>
          <w:rFonts w:ascii="Arial" w:eastAsia="Arial" w:hAnsi="Arial" w:cs="Arial"/>
          <w:sz w:val="22"/>
        </w:rPr>
        <w:t xml:space="preserve">13 January 2006. </w:t>
      </w:r>
    </w:p>
    <w:p w14:paraId="7F83F09A" w14:textId="2885CE9D"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Reviewed in May 2011</w:t>
      </w:r>
      <w:r w:rsidR="007B4C19" w:rsidRPr="00D3213A">
        <w:rPr>
          <w:rFonts w:ascii="Arial" w:eastAsia="Arial" w:hAnsi="Arial" w:cs="Arial"/>
          <w:sz w:val="22"/>
        </w:rPr>
        <w:t>.</w:t>
      </w:r>
    </w:p>
    <w:p w14:paraId="7F83F09B" w14:textId="278448A2"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This policy was reviewed September 2012</w:t>
      </w:r>
      <w:r w:rsidR="007B4C19" w:rsidRPr="00D3213A">
        <w:rPr>
          <w:rFonts w:ascii="Arial" w:eastAsia="Arial" w:hAnsi="Arial" w:cs="Arial"/>
          <w:sz w:val="22"/>
        </w:rPr>
        <w:t>.</w:t>
      </w:r>
    </w:p>
    <w:p w14:paraId="7F83F09C" w14:textId="259F0206" w:rsidR="00273B87" w:rsidRPr="00D3213A" w:rsidRDefault="00273B87"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Reviewed</w:t>
      </w:r>
      <w:r w:rsidR="007B4C19" w:rsidRPr="00D3213A">
        <w:rPr>
          <w:rFonts w:ascii="Arial" w:eastAsia="Arial" w:hAnsi="Arial" w:cs="Arial"/>
          <w:sz w:val="22"/>
        </w:rPr>
        <w:t xml:space="preserve"> 15 September 2013.</w:t>
      </w:r>
      <w:r w:rsidRPr="00D3213A">
        <w:rPr>
          <w:rFonts w:ascii="Arial" w:eastAsia="Arial" w:hAnsi="Arial" w:cs="Arial"/>
          <w:sz w:val="22"/>
        </w:rPr>
        <w:t xml:space="preserve"> </w:t>
      </w:r>
    </w:p>
    <w:p w14:paraId="50FBD747" w14:textId="043DA8FB" w:rsidR="007C5F55" w:rsidRPr="00D3213A" w:rsidRDefault="007C5F55"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Reviewed</w:t>
      </w:r>
      <w:r w:rsidR="007B4C19" w:rsidRPr="00D3213A">
        <w:rPr>
          <w:rFonts w:ascii="Arial" w:eastAsia="Arial" w:hAnsi="Arial" w:cs="Arial"/>
          <w:sz w:val="22"/>
        </w:rPr>
        <w:t xml:space="preserve"> 1 August 2016.</w:t>
      </w:r>
      <w:r w:rsidRPr="00D3213A">
        <w:rPr>
          <w:rFonts w:ascii="Arial" w:eastAsia="Arial" w:hAnsi="Arial" w:cs="Arial"/>
          <w:sz w:val="22"/>
        </w:rPr>
        <w:t xml:space="preserve"> </w:t>
      </w:r>
    </w:p>
    <w:p w14:paraId="7F83F09D" w14:textId="354E14F5" w:rsidR="00273B87" w:rsidRPr="00D3213A" w:rsidRDefault="004139B5"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R</w:t>
      </w:r>
      <w:r w:rsidR="00273B87" w:rsidRPr="00D3213A">
        <w:rPr>
          <w:rFonts w:ascii="Arial" w:eastAsia="Arial" w:hAnsi="Arial" w:cs="Arial"/>
          <w:sz w:val="22"/>
        </w:rPr>
        <w:t xml:space="preserve">eviewed </w:t>
      </w:r>
      <w:r w:rsidR="009C6FD1" w:rsidRPr="00D3213A">
        <w:rPr>
          <w:rFonts w:ascii="Arial" w:eastAsia="Arial" w:hAnsi="Arial" w:cs="Arial"/>
          <w:sz w:val="22"/>
        </w:rPr>
        <w:t>June</w:t>
      </w:r>
      <w:r w:rsidR="00B51698" w:rsidRPr="00D3213A">
        <w:rPr>
          <w:rFonts w:ascii="Arial" w:eastAsia="Arial" w:hAnsi="Arial" w:cs="Arial"/>
          <w:sz w:val="22"/>
        </w:rPr>
        <w:t xml:space="preserve"> 2018</w:t>
      </w:r>
      <w:r w:rsidR="007B4C19" w:rsidRPr="00D3213A">
        <w:rPr>
          <w:rFonts w:ascii="Arial" w:eastAsia="Arial" w:hAnsi="Arial" w:cs="Arial"/>
          <w:sz w:val="22"/>
        </w:rPr>
        <w:t>.</w:t>
      </w:r>
    </w:p>
    <w:p w14:paraId="0F86C197" w14:textId="38361986" w:rsidR="00141030" w:rsidRPr="00D3213A" w:rsidRDefault="00141030"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Reviewed April 2019</w:t>
      </w:r>
    </w:p>
    <w:p w14:paraId="0E7DFD87" w14:textId="793B4C1C" w:rsidR="00141030" w:rsidRDefault="00141030"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sidRPr="00D3213A">
        <w:rPr>
          <w:rFonts w:ascii="Arial" w:eastAsia="Arial" w:hAnsi="Arial" w:cs="Arial"/>
          <w:sz w:val="22"/>
        </w:rPr>
        <w:t>To be reviewed S1 2021</w:t>
      </w:r>
    </w:p>
    <w:p w14:paraId="72E3B771" w14:textId="6F097C08" w:rsidR="004E6BD9" w:rsidRDefault="004E6BD9"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Pr>
          <w:rFonts w:ascii="Arial" w:eastAsia="Arial" w:hAnsi="Arial" w:cs="Arial"/>
          <w:sz w:val="22"/>
        </w:rPr>
        <w:t xml:space="preserve">Reviewed </w:t>
      </w:r>
      <w:r w:rsidR="00405E2B">
        <w:rPr>
          <w:rFonts w:ascii="Arial" w:eastAsia="Arial" w:hAnsi="Arial" w:cs="Arial"/>
          <w:sz w:val="22"/>
        </w:rPr>
        <w:t xml:space="preserve">April </w:t>
      </w:r>
      <w:r>
        <w:rPr>
          <w:rFonts w:ascii="Arial" w:eastAsia="Arial" w:hAnsi="Arial" w:cs="Arial"/>
          <w:sz w:val="22"/>
        </w:rPr>
        <w:t>2021</w:t>
      </w:r>
    </w:p>
    <w:p w14:paraId="7AAAEA03" w14:textId="6507794B" w:rsidR="004E6BD9" w:rsidRPr="00D3213A" w:rsidRDefault="004E6BD9" w:rsidP="00D10B35">
      <w:pPr>
        <w:pStyle w:val="ListParagraph"/>
        <w:widowControl w:val="0"/>
        <w:numPr>
          <w:ilvl w:val="0"/>
          <w:numId w:val="7"/>
        </w:numPr>
        <w:suppressLineNumbers/>
        <w:autoSpaceDE w:val="0"/>
        <w:autoSpaceDN w:val="0"/>
        <w:adjustRightInd w:val="0"/>
        <w:ind w:left="1475" w:hanging="454"/>
        <w:contextualSpacing w:val="0"/>
        <w:jc w:val="both"/>
        <w:rPr>
          <w:rFonts w:ascii="Arial" w:eastAsia="Arial" w:hAnsi="Arial" w:cs="Arial"/>
          <w:sz w:val="22"/>
        </w:rPr>
      </w:pPr>
      <w:r>
        <w:rPr>
          <w:rFonts w:ascii="Arial" w:eastAsia="Arial" w:hAnsi="Arial" w:cs="Arial"/>
          <w:sz w:val="22"/>
        </w:rPr>
        <w:t>To be reviewed S1 2022</w:t>
      </w:r>
    </w:p>
    <w:p w14:paraId="6784AE2D" w14:textId="2D8DF289" w:rsidR="00B51698" w:rsidRPr="00D3213A" w:rsidRDefault="00B51698" w:rsidP="0B4C5238">
      <w:pPr>
        <w:pStyle w:val="Policyheading"/>
        <w:spacing w:after="120"/>
        <w:jc w:val="both"/>
        <w:rPr>
          <w:rFonts w:ascii="Arial" w:eastAsia="Arial" w:hAnsi="Arial" w:cs="Arial"/>
          <w:color w:val="000000" w:themeColor="text1"/>
          <w:sz w:val="28"/>
          <w:szCs w:val="28"/>
        </w:rPr>
      </w:pPr>
      <w:r w:rsidRPr="00D3213A">
        <w:rPr>
          <w:rFonts w:ascii="Arial" w:eastAsia="Arial" w:hAnsi="Arial" w:cs="Arial"/>
          <w:color w:val="000000" w:themeColor="text1"/>
          <w:sz w:val="28"/>
          <w:szCs w:val="28"/>
        </w:rPr>
        <w:t>Revision History</w:t>
      </w:r>
    </w:p>
    <w:tbl>
      <w:tblPr>
        <w:tblStyle w:val="TableGrid"/>
        <w:tblW w:w="0" w:type="auto"/>
        <w:tblInd w:w="567" w:type="dxa"/>
        <w:tblLook w:val="04A0" w:firstRow="1" w:lastRow="0" w:firstColumn="1" w:lastColumn="0" w:noHBand="0" w:noVBand="1"/>
      </w:tblPr>
      <w:tblGrid>
        <w:gridCol w:w="1668"/>
        <w:gridCol w:w="1784"/>
        <w:gridCol w:w="5892"/>
      </w:tblGrid>
      <w:tr w:rsidR="00B51698" w:rsidRPr="00182075" w14:paraId="6E03E090" w14:textId="77777777" w:rsidTr="32FD8029">
        <w:tc>
          <w:tcPr>
            <w:tcW w:w="1673" w:type="dxa"/>
            <w:shd w:val="clear" w:color="auto" w:fill="auto"/>
            <w:vAlign w:val="center"/>
          </w:tcPr>
          <w:p w14:paraId="681ADF31" w14:textId="77777777" w:rsidR="00B51698" w:rsidRPr="00141030" w:rsidRDefault="00B51698" w:rsidP="0B4C5238">
            <w:pPr>
              <w:pStyle w:val="Policyheading"/>
              <w:spacing w:after="120"/>
              <w:rPr>
                <w:rFonts w:ascii="Arial" w:eastAsia="Arial" w:hAnsi="Arial" w:cs="Arial"/>
                <w:color w:val="000000" w:themeColor="text1"/>
                <w:sz w:val="24"/>
              </w:rPr>
            </w:pPr>
            <w:r w:rsidRPr="00141030">
              <w:rPr>
                <w:rFonts w:ascii="Arial" w:eastAsia="Arial" w:hAnsi="Arial" w:cs="Arial"/>
                <w:color w:val="000000" w:themeColor="text1"/>
                <w:sz w:val="24"/>
              </w:rPr>
              <w:t>Date</w:t>
            </w:r>
          </w:p>
        </w:tc>
        <w:tc>
          <w:tcPr>
            <w:tcW w:w="1724" w:type="dxa"/>
            <w:shd w:val="clear" w:color="auto" w:fill="auto"/>
            <w:vAlign w:val="center"/>
          </w:tcPr>
          <w:p w14:paraId="69F15BC0" w14:textId="77777777" w:rsidR="00B51698" w:rsidRPr="00141030" w:rsidRDefault="00B51698" w:rsidP="0B4C5238">
            <w:pPr>
              <w:pStyle w:val="Policyheading"/>
              <w:spacing w:after="120"/>
              <w:rPr>
                <w:rFonts w:ascii="Arial" w:eastAsia="Arial" w:hAnsi="Arial" w:cs="Arial"/>
                <w:color w:val="000000" w:themeColor="text1"/>
                <w:sz w:val="24"/>
              </w:rPr>
            </w:pPr>
            <w:r w:rsidRPr="00141030">
              <w:rPr>
                <w:rFonts w:ascii="Arial" w:eastAsia="Arial" w:hAnsi="Arial" w:cs="Arial"/>
                <w:color w:val="000000" w:themeColor="text1"/>
                <w:sz w:val="24"/>
              </w:rPr>
              <w:t>Revision</w:t>
            </w:r>
          </w:p>
        </w:tc>
        <w:tc>
          <w:tcPr>
            <w:tcW w:w="5947" w:type="dxa"/>
            <w:shd w:val="clear" w:color="auto" w:fill="auto"/>
            <w:vAlign w:val="center"/>
          </w:tcPr>
          <w:p w14:paraId="6B59C5BD" w14:textId="77777777" w:rsidR="00B51698" w:rsidRPr="00141030" w:rsidRDefault="00B51698" w:rsidP="0B4C5238">
            <w:pPr>
              <w:pStyle w:val="Policyheading"/>
              <w:spacing w:after="120"/>
              <w:rPr>
                <w:rFonts w:ascii="Arial" w:eastAsia="Arial" w:hAnsi="Arial" w:cs="Arial"/>
                <w:color w:val="000000" w:themeColor="text1"/>
                <w:sz w:val="24"/>
              </w:rPr>
            </w:pPr>
            <w:r w:rsidRPr="00141030">
              <w:rPr>
                <w:rFonts w:ascii="Arial" w:eastAsia="Arial" w:hAnsi="Arial" w:cs="Arial"/>
                <w:color w:val="000000" w:themeColor="text1"/>
                <w:sz w:val="24"/>
              </w:rPr>
              <w:t>Detail</w:t>
            </w:r>
          </w:p>
        </w:tc>
      </w:tr>
      <w:tr w:rsidR="00B51698" w:rsidRPr="00226990" w14:paraId="723CF721" w14:textId="77777777" w:rsidTr="32FD8029">
        <w:trPr>
          <w:trHeight w:val="521"/>
        </w:trPr>
        <w:tc>
          <w:tcPr>
            <w:tcW w:w="1673" w:type="dxa"/>
            <w:shd w:val="clear" w:color="auto" w:fill="auto"/>
            <w:vAlign w:val="center"/>
          </w:tcPr>
          <w:p w14:paraId="25CAECB9" w14:textId="4A890F52" w:rsidR="00B51698" w:rsidRPr="00141030" w:rsidRDefault="004139B5" w:rsidP="00D3213A">
            <w:pPr>
              <w:pStyle w:val="Policyheading"/>
              <w:spacing w:after="120"/>
              <w:ind w:left="0"/>
              <w:rPr>
                <w:rFonts w:ascii="Arial" w:eastAsia="Arial" w:hAnsi="Arial" w:cs="Arial"/>
                <w:b w:val="0"/>
                <w:color w:val="000000" w:themeColor="text1"/>
                <w:sz w:val="20"/>
                <w:szCs w:val="20"/>
              </w:rPr>
            </w:pPr>
            <w:r w:rsidRPr="00141030">
              <w:rPr>
                <w:rFonts w:ascii="Arial" w:eastAsia="Arial" w:hAnsi="Arial" w:cs="Arial"/>
                <w:b w:val="0"/>
                <w:color w:val="000000" w:themeColor="text1"/>
                <w:sz w:val="20"/>
                <w:szCs w:val="20"/>
              </w:rPr>
              <w:t>June</w:t>
            </w:r>
            <w:r w:rsidR="00226990" w:rsidRPr="00141030">
              <w:rPr>
                <w:rFonts w:ascii="Arial" w:eastAsia="Arial" w:hAnsi="Arial" w:cs="Arial"/>
                <w:b w:val="0"/>
                <w:color w:val="000000" w:themeColor="text1"/>
                <w:sz w:val="20"/>
                <w:szCs w:val="20"/>
              </w:rPr>
              <w:t xml:space="preserve"> 2018</w:t>
            </w:r>
          </w:p>
        </w:tc>
        <w:tc>
          <w:tcPr>
            <w:tcW w:w="1724" w:type="dxa"/>
            <w:shd w:val="clear" w:color="auto" w:fill="auto"/>
            <w:vAlign w:val="center"/>
          </w:tcPr>
          <w:p w14:paraId="74E84B26" w14:textId="3E7990DD" w:rsidR="00B51698" w:rsidRPr="00141030" w:rsidRDefault="00226990" w:rsidP="00D3213A">
            <w:pPr>
              <w:pStyle w:val="Policyheading"/>
              <w:spacing w:after="120"/>
              <w:ind w:left="0"/>
              <w:jc w:val="center"/>
              <w:rPr>
                <w:rFonts w:ascii="Arial" w:eastAsia="Arial" w:hAnsi="Arial" w:cs="Arial"/>
                <w:b w:val="0"/>
                <w:color w:val="000000" w:themeColor="text1"/>
                <w:sz w:val="20"/>
                <w:szCs w:val="20"/>
              </w:rPr>
            </w:pPr>
            <w:r w:rsidRPr="00141030">
              <w:rPr>
                <w:rFonts w:ascii="Arial" w:eastAsia="Arial" w:hAnsi="Arial" w:cs="Arial"/>
                <w:b w:val="0"/>
                <w:color w:val="000000" w:themeColor="text1"/>
                <w:sz w:val="20"/>
                <w:szCs w:val="20"/>
              </w:rPr>
              <w:t>V</w:t>
            </w:r>
            <w:r w:rsidR="00D3213A">
              <w:rPr>
                <w:rFonts w:ascii="Arial" w:eastAsia="Arial" w:hAnsi="Arial" w:cs="Arial"/>
                <w:b w:val="0"/>
                <w:color w:val="000000" w:themeColor="text1"/>
                <w:sz w:val="20"/>
                <w:szCs w:val="20"/>
              </w:rPr>
              <w:t>.</w:t>
            </w:r>
            <w:r w:rsidRPr="00141030">
              <w:rPr>
                <w:rFonts w:ascii="Arial" w:eastAsia="Arial" w:hAnsi="Arial" w:cs="Arial"/>
                <w:b w:val="0"/>
                <w:color w:val="000000" w:themeColor="text1"/>
                <w:sz w:val="20"/>
                <w:szCs w:val="20"/>
              </w:rPr>
              <w:t>1</w:t>
            </w:r>
          </w:p>
        </w:tc>
        <w:tc>
          <w:tcPr>
            <w:tcW w:w="5947" w:type="dxa"/>
            <w:shd w:val="clear" w:color="auto" w:fill="auto"/>
            <w:vAlign w:val="center"/>
          </w:tcPr>
          <w:p w14:paraId="0E97D7C2" w14:textId="101BDF4E" w:rsidR="00B51698" w:rsidRPr="00141030" w:rsidRDefault="004B29D4" w:rsidP="00D3213A">
            <w:pPr>
              <w:pStyle w:val="Policyheading"/>
              <w:spacing w:after="120"/>
              <w:ind w:left="0"/>
              <w:rPr>
                <w:rFonts w:ascii="Arial" w:eastAsia="Arial" w:hAnsi="Arial" w:cs="Arial"/>
                <w:b w:val="0"/>
                <w:color w:val="000000" w:themeColor="text1"/>
                <w:sz w:val="20"/>
                <w:szCs w:val="20"/>
              </w:rPr>
            </w:pPr>
            <w:r w:rsidRPr="00141030">
              <w:rPr>
                <w:rFonts w:ascii="Arial" w:eastAsia="Arial" w:hAnsi="Arial" w:cs="Arial"/>
                <w:b w:val="0"/>
                <w:color w:val="000000" w:themeColor="text1"/>
                <w:sz w:val="20"/>
                <w:szCs w:val="20"/>
              </w:rPr>
              <w:t>Board</w:t>
            </w:r>
            <w:r w:rsidR="00226990" w:rsidRPr="00141030">
              <w:rPr>
                <w:rFonts w:ascii="Arial" w:eastAsia="Arial" w:hAnsi="Arial" w:cs="Arial"/>
                <w:b w:val="0"/>
                <w:color w:val="000000" w:themeColor="text1"/>
                <w:sz w:val="20"/>
                <w:szCs w:val="20"/>
              </w:rPr>
              <w:t xml:space="preserve"> review of Bullying Policy – renamed to Bullying Pr</w:t>
            </w:r>
            <w:r w:rsidR="00404CCE" w:rsidRPr="00141030">
              <w:rPr>
                <w:rFonts w:ascii="Arial" w:eastAsia="Arial" w:hAnsi="Arial" w:cs="Arial"/>
                <w:b w:val="0"/>
                <w:color w:val="000000" w:themeColor="text1"/>
                <w:sz w:val="20"/>
                <w:szCs w:val="20"/>
              </w:rPr>
              <w:t>evention Policy and other m</w:t>
            </w:r>
            <w:r w:rsidR="00226990" w:rsidRPr="00141030">
              <w:rPr>
                <w:rFonts w:ascii="Arial" w:eastAsia="Arial" w:hAnsi="Arial" w:cs="Arial"/>
                <w:b w:val="0"/>
                <w:color w:val="000000" w:themeColor="text1"/>
                <w:sz w:val="20"/>
                <w:szCs w:val="20"/>
              </w:rPr>
              <w:t>inor edits.</w:t>
            </w:r>
            <w:r w:rsidR="00C544E9" w:rsidRPr="00141030">
              <w:rPr>
                <w:rFonts w:ascii="Arial" w:eastAsia="Arial" w:hAnsi="Arial" w:cs="Arial"/>
                <w:b w:val="0"/>
                <w:color w:val="000000" w:themeColor="text1"/>
                <w:sz w:val="20"/>
                <w:szCs w:val="20"/>
              </w:rPr>
              <w:t xml:space="preserve"> Policy separated from procedures.</w:t>
            </w:r>
          </w:p>
        </w:tc>
      </w:tr>
      <w:tr w:rsidR="00B51698" w:rsidRPr="00182075" w14:paraId="618FFAE7" w14:textId="77777777" w:rsidTr="32FD8029">
        <w:trPr>
          <w:trHeight w:val="521"/>
        </w:trPr>
        <w:tc>
          <w:tcPr>
            <w:tcW w:w="1673" w:type="dxa"/>
            <w:shd w:val="clear" w:color="auto" w:fill="auto"/>
            <w:vAlign w:val="center"/>
          </w:tcPr>
          <w:p w14:paraId="27E19C09" w14:textId="7EA4450B" w:rsidR="00B51698" w:rsidRPr="00141030" w:rsidRDefault="009A5BEF" w:rsidP="00D3213A">
            <w:pPr>
              <w:pStyle w:val="Policyheading"/>
              <w:spacing w:after="120"/>
              <w:ind w:left="0"/>
              <w:rPr>
                <w:rFonts w:ascii="Arial" w:eastAsia="Arial" w:hAnsi="Arial" w:cs="Arial"/>
                <w:b w:val="0"/>
                <w:color w:val="000000" w:themeColor="text1"/>
                <w:sz w:val="20"/>
                <w:szCs w:val="20"/>
              </w:rPr>
            </w:pPr>
            <w:r w:rsidRPr="00141030">
              <w:rPr>
                <w:rFonts w:ascii="Arial" w:eastAsia="Arial" w:hAnsi="Arial" w:cs="Arial"/>
                <w:b w:val="0"/>
                <w:color w:val="000000" w:themeColor="text1"/>
                <w:sz w:val="20"/>
                <w:szCs w:val="20"/>
              </w:rPr>
              <w:t>April</w:t>
            </w:r>
            <w:r w:rsidR="00A72F45" w:rsidRPr="00141030">
              <w:rPr>
                <w:rFonts w:ascii="Arial" w:eastAsia="Arial" w:hAnsi="Arial" w:cs="Arial"/>
                <w:b w:val="0"/>
                <w:color w:val="000000" w:themeColor="text1"/>
                <w:sz w:val="20"/>
                <w:szCs w:val="20"/>
              </w:rPr>
              <w:t xml:space="preserve"> 2019</w:t>
            </w:r>
          </w:p>
        </w:tc>
        <w:tc>
          <w:tcPr>
            <w:tcW w:w="1724" w:type="dxa"/>
            <w:shd w:val="clear" w:color="auto" w:fill="auto"/>
            <w:vAlign w:val="center"/>
          </w:tcPr>
          <w:p w14:paraId="152BC03E" w14:textId="6BEA5D5A" w:rsidR="00B51698" w:rsidRPr="00141030" w:rsidRDefault="00D3213A" w:rsidP="00D3213A">
            <w:pPr>
              <w:pStyle w:val="Policyheading"/>
              <w:spacing w:after="120"/>
              <w:ind w:left="0"/>
              <w:jc w:val="center"/>
              <w:rPr>
                <w:rFonts w:ascii="Arial" w:eastAsia="Arial" w:hAnsi="Arial" w:cs="Arial"/>
                <w:b w:val="0"/>
                <w:color w:val="000000" w:themeColor="text1"/>
                <w:sz w:val="20"/>
                <w:szCs w:val="20"/>
              </w:rPr>
            </w:pPr>
            <w:r>
              <w:rPr>
                <w:rFonts w:ascii="Arial" w:eastAsia="Arial" w:hAnsi="Arial" w:cs="Arial"/>
                <w:b w:val="0"/>
                <w:color w:val="000000" w:themeColor="text1"/>
                <w:sz w:val="20"/>
                <w:szCs w:val="20"/>
              </w:rPr>
              <w:t>V.1.1</w:t>
            </w:r>
          </w:p>
        </w:tc>
        <w:tc>
          <w:tcPr>
            <w:tcW w:w="5947" w:type="dxa"/>
            <w:shd w:val="clear" w:color="auto" w:fill="auto"/>
            <w:vAlign w:val="center"/>
          </w:tcPr>
          <w:p w14:paraId="4A7ABC20" w14:textId="20B5B3E0" w:rsidR="00B51698" w:rsidRPr="00141030" w:rsidRDefault="00A72F45" w:rsidP="00D3213A">
            <w:pPr>
              <w:pStyle w:val="Policyheading"/>
              <w:spacing w:after="120"/>
              <w:ind w:left="0"/>
              <w:rPr>
                <w:rFonts w:ascii="Arial" w:eastAsia="Arial" w:hAnsi="Arial" w:cs="Arial"/>
                <w:b w:val="0"/>
                <w:color w:val="000000" w:themeColor="text1"/>
                <w:sz w:val="20"/>
                <w:szCs w:val="20"/>
              </w:rPr>
            </w:pPr>
            <w:r w:rsidRPr="00141030">
              <w:rPr>
                <w:rFonts w:ascii="Arial" w:eastAsia="Arial" w:hAnsi="Arial" w:cs="Arial"/>
                <w:b w:val="0"/>
                <w:color w:val="000000" w:themeColor="text1"/>
                <w:sz w:val="20"/>
                <w:szCs w:val="20"/>
              </w:rPr>
              <w:t>Minor edit of parent re</w:t>
            </w:r>
            <w:r w:rsidR="008A010E" w:rsidRPr="00141030">
              <w:rPr>
                <w:rFonts w:ascii="Arial" w:eastAsia="Arial" w:hAnsi="Arial" w:cs="Arial"/>
                <w:b w:val="0"/>
                <w:color w:val="000000" w:themeColor="text1"/>
                <w:sz w:val="20"/>
                <w:szCs w:val="20"/>
              </w:rPr>
              <w:t>sp</w:t>
            </w:r>
            <w:r w:rsidRPr="00141030">
              <w:rPr>
                <w:rFonts w:ascii="Arial" w:eastAsia="Arial" w:hAnsi="Arial" w:cs="Arial"/>
                <w:b w:val="0"/>
                <w:color w:val="000000" w:themeColor="text1"/>
                <w:sz w:val="20"/>
                <w:szCs w:val="20"/>
              </w:rPr>
              <w:t>onsibilities</w:t>
            </w:r>
            <w:r w:rsidR="00D3213A">
              <w:rPr>
                <w:rFonts w:ascii="Arial" w:eastAsia="Arial" w:hAnsi="Arial" w:cs="Arial"/>
                <w:b w:val="0"/>
                <w:color w:val="000000" w:themeColor="text1"/>
                <w:sz w:val="20"/>
                <w:szCs w:val="20"/>
              </w:rPr>
              <w:t>.</w:t>
            </w:r>
          </w:p>
        </w:tc>
      </w:tr>
      <w:tr w:rsidR="00B51698" w:rsidRPr="00182075" w14:paraId="068C324B" w14:textId="77777777" w:rsidTr="32FD8029">
        <w:trPr>
          <w:trHeight w:val="521"/>
        </w:trPr>
        <w:tc>
          <w:tcPr>
            <w:tcW w:w="1673" w:type="dxa"/>
            <w:shd w:val="clear" w:color="auto" w:fill="auto"/>
            <w:vAlign w:val="center"/>
          </w:tcPr>
          <w:p w14:paraId="6B99639B" w14:textId="62AD9B42" w:rsidR="00B51698" w:rsidRPr="00141030" w:rsidRDefault="00405E2B" w:rsidP="00D3213A">
            <w:pPr>
              <w:pStyle w:val="Policyheading"/>
              <w:spacing w:after="120"/>
              <w:ind w:left="0"/>
              <w:rPr>
                <w:rFonts w:ascii="Arial" w:eastAsia="Arial" w:hAnsi="Arial" w:cs="Arial"/>
                <w:b w:val="0"/>
                <w:color w:val="000000" w:themeColor="text1"/>
                <w:sz w:val="20"/>
                <w:szCs w:val="20"/>
              </w:rPr>
            </w:pPr>
            <w:r>
              <w:rPr>
                <w:rFonts w:ascii="Arial" w:eastAsia="Arial" w:hAnsi="Arial" w:cs="Arial"/>
                <w:b w:val="0"/>
                <w:color w:val="000000" w:themeColor="text1"/>
                <w:sz w:val="20"/>
                <w:szCs w:val="20"/>
              </w:rPr>
              <w:t>April</w:t>
            </w:r>
            <w:r w:rsidR="00D3213A">
              <w:rPr>
                <w:rFonts w:ascii="Arial" w:eastAsia="Arial" w:hAnsi="Arial" w:cs="Arial"/>
                <w:b w:val="0"/>
                <w:color w:val="000000" w:themeColor="text1"/>
                <w:sz w:val="20"/>
                <w:szCs w:val="20"/>
              </w:rPr>
              <w:t xml:space="preserve"> 2021</w:t>
            </w:r>
          </w:p>
        </w:tc>
        <w:tc>
          <w:tcPr>
            <w:tcW w:w="1724" w:type="dxa"/>
            <w:shd w:val="clear" w:color="auto" w:fill="auto"/>
            <w:vAlign w:val="center"/>
          </w:tcPr>
          <w:p w14:paraId="768F1C87" w14:textId="3817E0C4" w:rsidR="00B51698" w:rsidRPr="00141030" w:rsidRDefault="00D3213A" w:rsidP="00D3213A">
            <w:pPr>
              <w:pStyle w:val="Policyheading"/>
              <w:spacing w:after="120"/>
              <w:ind w:left="0"/>
              <w:jc w:val="center"/>
              <w:rPr>
                <w:rFonts w:ascii="Arial" w:eastAsia="Arial" w:hAnsi="Arial" w:cs="Arial"/>
                <w:b w:val="0"/>
                <w:color w:val="000000" w:themeColor="text1"/>
                <w:sz w:val="20"/>
                <w:szCs w:val="20"/>
              </w:rPr>
            </w:pPr>
            <w:r>
              <w:rPr>
                <w:rFonts w:ascii="Arial" w:eastAsia="Arial" w:hAnsi="Arial" w:cs="Arial"/>
                <w:b w:val="0"/>
                <w:color w:val="000000" w:themeColor="text1"/>
                <w:sz w:val="20"/>
                <w:szCs w:val="20"/>
              </w:rPr>
              <w:t>V.2</w:t>
            </w:r>
          </w:p>
        </w:tc>
        <w:tc>
          <w:tcPr>
            <w:tcW w:w="5947" w:type="dxa"/>
            <w:shd w:val="clear" w:color="auto" w:fill="auto"/>
            <w:vAlign w:val="center"/>
          </w:tcPr>
          <w:p w14:paraId="6B46648C" w14:textId="5DD328A2" w:rsidR="00B51698" w:rsidRPr="00141030" w:rsidRDefault="00D3213A" w:rsidP="00D3213A">
            <w:pPr>
              <w:pStyle w:val="Policyheading"/>
              <w:spacing w:after="120"/>
              <w:ind w:left="0"/>
              <w:rPr>
                <w:rFonts w:ascii="Arial" w:eastAsia="Arial" w:hAnsi="Arial" w:cs="Arial"/>
                <w:b w:val="0"/>
                <w:color w:val="000000" w:themeColor="text1"/>
                <w:sz w:val="20"/>
                <w:szCs w:val="20"/>
              </w:rPr>
            </w:pPr>
            <w:r w:rsidRPr="32FD8029">
              <w:rPr>
                <w:rFonts w:ascii="Arial" w:eastAsia="Arial" w:hAnsi="Arial" w:cs="Arial"/>
                <w:b w:val="0"/>
                <w:color w:val="000000" w:themeColor="text1"/>
                <w:sz w:val="20"/>
                <w:szCs w:val="20"/>
              </w:rPr>
              <w:t>Reviewed and updated. Updates to definitions, principl</w:t>
            </w:r>
            <w:r w:rsidR="2EABD191" w:rsidRPr="32FD8029">
              <w:rPr>
                <w:rFonts w:ascii="Arial" w:eastAsia="Arial" w:hAnsi="Arial" w:cs="Arial"/>
                <w:b w:val="0"/>
                <w:color w:val="000000" w:themeColor="text1"/>
                <w:sz w:val="20"/>
                <w:szCs w:val="20"/>
              </w:rPr>
              <w:t>e</w:t>
            </w:r>
            <w:r w:rsidRPr="32FD8029">
              <w:rPr>
                <w:rFonts w:ascii="Arial" w:eastAsia="Arial" w:hAnsi="Arial" w:cs="Arial"/>
                <w:b w:val="0"/>
                <w:color w:val="000000" w:themeColor="text1"/>
                <w:sz w:val="20"/>
                <w:szCs w:val="20"/>
              </w:rPr>
              <w:t>s and responsibilities</w:t>
            </w:r>
            <w:r w:rsidR="007C2764">
              <w:rPr>
                <w:rFonts w:ascii="Arial" w:eastAsia="Arial" w:hAnsi="Arial" w:cs="Arial"/>
                <w:b w:val="0"/>
                <w:color w:val="000000" w:themeColor="text1"/>
                <w:sz w:val="20"/>
                <w:szCs w:val="20"/>
              </w:rPr>
              <w:t xml:space="preserve"> and procedures.</w:t>
            </w:r>
          </w:p>
        </w:tc>
      </w:tr>
      <w:tr w:rsidR="00B51698" w:rsidRPr="00182075" w14:paraId="68B98D57" w14:textId="77777777" w:rsidTr="32FD8029">
        <w:trPr>
          <w:trHeight w:val="521"/>
        </w:trPr>
        <w:tc>
          <w:tcPr>
            <w:tcW w:w="1673" w:type="dxa"/>
            <w:shd w:val="clear" w:color="auto" w:fill="auto"/>
            <w:vAlign w:val="center"/>
          </w:tcPr>
          <w:p w14:paraId="4B721C38" w14:textId="77777777" w:rsidR="00B51698" w:rsidRPr="00141030" w:rsidRDefault="00B51698" w:rsidP="00D3213A">
            <w:pPr>
              <w:pStyle w:val="Policyheading"/>
              <w:spacing w:after="120"/>
              <w:ind w:left="0"/>
              <w:rPr>
                <w:rFonts w:ascii="Arial" w:eastAsia="Arial" w:hAnsi="Arial" w:cs="Arial"/>
                <w:b w:val="0"/>
                <w:color w:val="000000" w:themeColor="text1"/>
                <w:sz w:val="20"/>
                <w:szCs w:val="20"/>
              </w:rPr>
            </w:pPr>
          </w:p>
        </w:tc>
        <w:tc>
          <w:tcPr>
            <w:tcW w:w="1724" w:type="dxa"/>
            <w:shd w:val="clear" w:color="auto" w:fill="auto"/>
            <w:vAlign w:val="center"/>
          </w:tcPr>
          <w:p w14:paraId="73B17A4A" w14:textId="77777777" w:rsidR="00B51698" w:rsidRPr="00141030" w:rsidRDefault="00B51698" w:rsidP="00D3213A">
            <w:pPr>
              <w:pStyle w:val="Policyheading"/>
              <w:spacing w:after="120"/>
              <w:ind w:left="0"/>
              <w:jc w:val="center"/>
              <w:rPr>
                <w:rFonts w:ascii="Arial" w:eastAsia="Arial" w:hAnsi="Arial" w:cs="Arial"/>
                <w:b w:val="0"/>
                <w:color w:val="000000" w:themeColor="text1"/>
                <w:sz w:val="20"/>
                <w:szCs w:val="20"/>
              </w:rPr>
            </w:pPr>
          </w:p>
        </w:tc>
        <w:tc>
          <w:tcPr>
            <w:tcW w:w="5947" w:type="dxa"/>
            <w:shd w:val="clear" w:color="auto" w:fill="auto"/>
            <w:vAlign w:val="center"/>
          </w:tcPr>
          <w:p w14:paraId="7AAD62F0" w14:textId="77777777" w:rsidR="00B51698" w:rsidRPr="00141030" w:rsidRDefault="00B51698" w:rsidP="00D3213A">
            <w:pPr>
              <w:pStyle w:val="Policyheading"/>
              <w:spacing w:after="120"/>
              <w:ind w:left="0"/>
              <w:rPr>
                <w:rFonts w:ascii="Arial" w:eastAsia="Arial" w:hAnsi="Arial" w:cs="Arial"/>
                <w:b w:val="0"/>
                <w:color w:val="000000" w:themeColor="text1"/>
                <w:sz w:val="20"/>
                <w:szCs w:val="20"/>
              </w:rPr>
            </w:pPr>
          </w:p>
        </w:tc>
      </w:tr>
    </w:tbl>
    <w:p w14:paraId="3170420F" w14:textId="77777777" w:rsidR="00B51698" w:rsidRPr="00141030" w:rsidRDefault="00B51698" w:rsidP="0B4C5238">
      <w:pPr>
        <w:spacing w:line="23" w:lineRule="atLeast"/>
        <w:ind w:left="0" w:firstLine="0"/>
        <w:jc w:val="both"/>
        <w:rPr>
          <w:rFonts w:ascii="Arial" w:eastAsia="Arial" w:hAnsi="Arial" w:cs="Arial"/>
        </w:rPr>
      </w:pPr>
    </w:p>
    <w:sectPr w:rsidR="00B51698" w:rsidRPr="00141030" w:rsidSect="00141030">
      <w:headerReference w:type="default" r:id="rId16"/>
      <w:footerReference w:type="default" r:id="rId17"/>
      <w:headerReference w:type="first" r:id="rId18"/>
      <w:pgSz w:w="11906" w:h="16838"/>
      <w:pgMar w:top="851" w:right="1134" w:bottom="1276" w:left="85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3399A" w14:textId="77777777" w:rsidR="00A46ED5" w:rsidRDefault="00A46ED5" w:rsidP="000E6122">
      <w:pPr>
        <w:spacing w:line="240" w:lineRule="auto"/>
      </w:pPr>
      <w:r>
        <w:separator/>
      </w:r>
    </w:p>
  </w:endnote>
  <w:endnote w:type="continuationSeparator" w:id="0">
    <w:p w14:paraId="75DE24D0" w14:textId="77777777" w:rsidR="00A46ED5" w:rsidRDefault="00A46ED5" w:rsidP="000E6122">
      <w:pPr>
        <w:spacing w:line="240" w:lineRule="auto"/>
      </w:pPr>
      <w:r>
        <w:continuationSeparator/>
      </w:r>
    </w:p>
  </w:endnote>
  <w:endnote w:type="continuationNotice" w:id="1">
    <w:p w14:paraId="6ECA28A4" w14:textId="77777777" w:rsidR="00A46ED5" w:rsidRDefault="00A46E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963A" w14:textId="0B644417" w:rsidR="0021519D" w:rsidRPr="00141030" w:rsidRDefault="00A46ED5" w:rsidP="002325C0">
    <w:pPr>
      <w:pStyle w:val="Footer"/>
      <w:ind w:left="0" w:firstLine="0"/>
      <w:rPr>
        <w:rFonts w:ascii="Arial" w:hAnsi="Arial" w:cs="Arial"/>
      </w:rPr>
    </w:pPr>
    <w:sdt>
      <w:sdtPr>
        <w:rPr>
          <w:rFonts w:ascii="Arial" w:hAnsi="Arial" w:cs="Arial"/>
        </w:rPr>
        <w:id w:val="-378469206"/>
        <w:placeholder>
          <w:docPart w:val="DefaultPlaceholder_1081868574"/>
        </w:placeholder>
        <w:docPartObj>
          <w:docPartGallery w:val="Page Numbers (Top of Page)"/>
          <w:docPartUnique/>
        </w:docPartObj>
      </w:sdtPr>
      <w:sdtEndPr/>
      <w:sdtContent>
        <w:r w:rsidR="0021519D" w:rsidRPr="00141030">
          <w:rPr>
            <w:rFonts w:ascii="Arial" w:hAnsi="Arial" w:cs="Arial"/>
            <w:sz w:val="20"/>
            <w:szCs w:val="20"/>
          </w:rPr>
          <w:t xml:space="preserve">Page </w:t>
        </w:r>
        <w:r w:rsidR="0021519D" w:rsidRPr="00141030">
          <w:rPr>
            <w:rFonts w:ascii="Arial" w:hAnsi="Arial" w:cs="Arial"/>
            <w:b/>
            <w:bCs/>
            <w:noProof/>
            <w:sz w:val="20"/>
            <w:szCs w:val="20"/>
          </w:rPr>
          <w:fldChar w:fldCharType="begin"/>
        </w:r>
        <w:r w:rsidR="0021519D" w:rsidRPr="00141030">
          <w:rPr>
            <w:rFonts w:ascii="Arial" w:hAnsi="Arial" w:cs="Arial"/>
            <w:b/>
            <w:bCs/>
            <w:sz w:val="20"/>
            <w:szCs w:val="20"/>
          </w:rPr>
          <w:instrText xml:space="preserve"> PAGE  \* Arabic  \* MERGEFORMAT </w:instrText>
        </w:r>
        <w:r w:rsidR="0021519D" w:rsidRPr="00141030">
          <w:rPr>
            <w:rFonts w:ascii="Arial" w:hAnsi="Arial" w:cs="Arial"/>
            <w:b/>
            <w:bCs/>
            <w:sz w:val="20"/>
            <w:szCs w:val="20"/>
          </w:rPr>
          <w:fldChar w:fldCharType="separate"/>
        </w:r>
        <w:r w:rsidR="0021519D" w:rsidRPr="00141030">
          <w:rPr>
            <w:rFonts w:ascii="Arial" w:hAnsi="Arial" w:cs="Arial"/>
            <w:b/>
            <w:bCs/>
            <w:noProof/>
            <w:sz w:val="20"/>
            <w:szCs w:val="20"/>
          </w:rPr>
          <w:t>7</w:t>
        </w:r>
        <w:r w:rsidR="0021519D" w:rsidRPr="00141030">
          <w:rPr>
            <w:rFonts w:ascii="Arial" w:hAnsi="Arial" w:cs="Arial"/>
            <w:b/>
            <w:bCs/>
            <w:noProof/>
            <w:sz w:val="20"/>
            <w:szCs w:val="20"/>
          </w:rPr>
          <w:fldChar w:fldCharType="end"/>
        </w:r>
        <w:r w:rsidR="0021519D" w:rsidRPr="00141030">
          <w:rPr>
            <w:rFonts w:ascii="Arial" w:hAnsi="Arial" w:cs="Arial"/>
            <w:sz w:val="20"/>
            <w:szCs w:val="20"/>
          </w:rPr>
          <w:t xml:space="preserve"> of </w:t>
        </w:r>
        <w:r w:rsidR="0021519D" w:rsidRPr="00141030">
          <w:rPr>
            <w:rFonts w:ascii="Arial" w:hAnsi="Arial" w:cs="Arial"/>
            <w:b/>
            <w:bCs/>
            <w:noProof/>
            <w:sz w:val="20"/>
            <w:szCs w:val="20"/>
          </w:rPr>
          <w:fldChar w:fldCharType="begin"/>
        </w:r>
        <w:r w:rsidR="0021519D" w:rsidRPr="00141030">
          <w:rPr>
            <w:rFonts w:ascii="Arial" w:hAnsi="Arial" w:cs="Arial"/>
            <w:b/>
            <w:bCs/>
            <w:sz w:val="20"/>
            <w:szCs w:val="20"/>
          </w:rPr>
          <w:instrText xml:space="preserve"> NUMPAGES  \* Arabic  \* MERGEFORMAT </w:instrText>
        </w:r>
        <w:r w:rsidR="0021519D" w:rsidRPr="00141030">
          <w:rPr>
            <w:rFonts w:ascii="Arial" w:hAnsi="Arial" w:cs="Arial"/>
            <w:b/>
            <w:bCs/>
            <w:sz w:val="20"/>
            <w:szCs w:val="20"/>
          </w:rPr>
          <w:fldChar w:fldCharType="separate"/>
        </w:r>
        <w:r w:rsidR="0021519D" w:rsidRPr="00141030">
          <w:rPr>
            <w:rFonts w:ascii="Arial" w:hAnsi="Arial" w:cs="Arial"/>
            <w:b/>
            <w:bCs/>
            <w:noProof/>
            <w:sz w:val="20"/>
            <w:szCs w:val="20"/>
          </w:rPr>
          <w:t>7</w:t>
        </w:r>
        <w:r w:rsidR="0021519D" w:rsidRPr="00141030">
          <w:rPr>
            <w:rFonts w:ascii="Arial" w:hAnsi="Arial" w:cs="Arial"/>
            <w:b/>
            <w:bCs/>
            <w:noProof/>
            <w:sz w:val="20"/>
            <w:szCs w:val="20"/>
          </w:rPr>
          <w:fldChar w:fldCharType="end"/>
        </w:r>
        <w:r w:rsidR="0021519D" w:rsidRPr="00141030">
          <w:rPr>
            <w:rFonts w:ascii="Arial" w:hAnsi="Arial" w:cs="Arial"/>
            <w:sz w:val="20"/>
            <w:szCs w:val="18"/>
          </w:rPr>
          <w:ptab w:relativeTo="margin" w:alignment="center" w:leader="none"/>
        </w:r>
        <w:r w:rsidR="00141030" w:rsidRPr="00141030">
          <w:rPr>
            <w:rFonts w:ascii="Arial" w:hAnsi="Arial" w:cs="Arial"/>
            <w:sz w:val="20"/>
            <w:szCs w:val="18"/>
          </w:rPr>
          <w:t xml:space="preserve">KSCS </w:t>
        </w:r>
        <w:r w:rsidR="0021519D" w:rsidRPr="00141030">
          <w:rPr>
            <w:rFonts w:ascii="Arial" w:hAnsi="Arial" w:cs="Arial"/>
            <w:sz w:val="20"/>
            <w:szCs w:val="20"/>
          </w:rPr>
          <w:t>Bullying Prevention Policy</w:t>
        </w:r>
        <w:r w:rsidR="0021519D" w:rsidRPr="00141030">
          <w:rPr>
            <w:rFonts w:ascii="Arial" w:hAnsi="Arial" w:cs="Arial"/>
            <w:sz w:val="20"/>
            <w:szCs w:val="18"/>
          </w:rPr>
          <w:ptab w:relativeTo="margin" w:alignment="right" w:leader="none"/>
        </w:r>
        <w:r w:rsidR="00405E2B">
          <w:rPr>
            <w:rFonts w:ascii="Arial" w:hAnsi="Arial" w:cs="Arial"/>
            <w:sz w:val="20"/>
            <w:szCs w:val="20"/>
          </w:rPr>
          <w:t>April</w:t>
        </w:r>
        <w:r w:rsidR="00141030" w:rsidRPr="00141030">
          <w:rPr>
            <w:rFonts w:ascii="Arial" w:hAnsi="Arial" w:cs="Arial"/>
            <w:sz w:val="20"/>
            <w:szCs w:val="20"/>
          </w:rPr>
          <w:t xml:space="preserve">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B9E8E" w14:textId="77777777" w:rsidR="00A46ED5" w:rsidRDefault="00A46ED5" w:rsidP="000E6122">
      <w:pPr>
        <w:spacing w:line="240" w:lineRule="auto"/>
      </w:pPr>
      <w:r>
        <w:separator/>
      </w:r>
    </w:p>
  </w:footnote>
  <w:footnote w:type="continuationSeparator" w:id="0">
    <w:p w14:paraId="7A6FFE6C" w14:textId="77777777" w:rsidR="00A46ED5" w:rsidRDefault="00A46ED5" w:rsidP="000E6122">
      <w:pPr>
        <w:spacing w:line="240" w:lineRule="auto"/>
      </w:pPr>
      <w:r>
        <w:continuationSeparator/>
      </w:r>
    </w:p>
  </w:footnote>
  <w:footnote w:type="continuationNotice" w:id="1">
    <w:p w14:paraId="1CA495BF" w14:textId="77777777" w:rsidR="00A46ED5" w:rsidRDefault="00A46E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FECE" w14:textId="016D87C0" w:rsidR="0021519D" w:rsidRDefault="0021519D" w:rsidP="00AC2759">
    <w:pPr>
      <w:pStyle w:val="Header"/>
      <w:jc w:val="center"/>
    </w:pPr>
  </w:p>
  <w:p w14:paraId="6851B341" w14:textId="77777777" w:rsidR="0021519D" w:rsidRDefault="0021519D" w:rsidP="00AC275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CA03" w14:textId="0B0081EA" w:rsidR="0021519D" w:rsidRDefault="7B22FB12" w:rsidP="003C14BB">
    <w:pPr>
      <w:pStyle w:val="Header"/>
      <w:ind w:left="0" w:firstLine="0"/>
      <w:jc w:val="center"/>
    </w:pPr>
    <w:r>
      <w:rPr>
        <w:noProof/>
      </w:rPr>
      <w:drawing>
        <wp:inline distT="0" distB="0" distL="0" distR="0" wp14:anchorId="0FEB099A" wp14:editId="6AE04FC5">
          <wp:extent cx="3609975" cy="857250"/>
          <wp:effectExtent l="0" t="0" r="9525" b="0"/>
          <wp:docPr id="6" name="Picture 6" descr="C:\Users\Bourne Family\AppData\Local\Microsoft\Windows\INetCache\Content.Word\Kerry Street Logo-with subli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609975" cy="857250"/>
                  </a:xfrm>
                  <a:prstGeom prst="rect">
                    <a:avLst/>
                  </a:prstGeom>
                </pic:spPr>
              </pic:pic>
            </a:graphicData>
          </a:graphic>
        </wp:inline>
      </w:drawing>
    </w:r>
  </w:p>
  <w:p w14:paraId="12C8D209" w14:textId="3C170DEF" w:rsidR="0021519D" w:rsidRDefault="0021519D" w:rsidP="00AC275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1F4"/>
    <w:multiLevelType w:val="hybridMultilevel"/>
    <w:tmpl w:val="76A4F934"/>
    <w:lvl w:ilvl="0" w:tplc="F5F6A23A">
      <w:start w:val="1"/>
      <w:numFmt w:val="upperLetter"/>
      <w:pStyle w:val="Policy1"/>
      <w:lvlText w:val="%1."/>
      <w:lvlJc w:val="left"/>
      <w:pPr>
        <w:ind w:left="1741" w:hanging="360"/>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1" w15:restartNumberingAfterBreak="0">
    <w:nsid w:val="03E7755E"/>
    <w:multiLevelType w:val="hybridMultilevel"/>
    <w:tmpl w:val="72E06342"/>
    <w:lvl w:ilvl="0" w:tplc="40E4C6E8">
      <w:start w:val="1"/>
      <w:numFmt w:val="upperLetter"/>
      <w:lvlText w:val="%1."/>
      <w:lvlJc w:val="left"/>
      <w:pPr>
        <w:ind w:left="1353" w:hanging="360"/>
      </w:pPr>
      <w:rPr>
        <w:rFonts w:hint="default"/>
        <w:b/>
        <w:i w:val="0"/>
        <w:strike w:val="0"/>
        <w:dstrike w:val="0"/>
        <w:color w:val="000000"/>
        <w:sz w:val="22"/>
        <w:szCs w:val="22"/>
        <w:u w:val="none" w:color="000000"/>
        <w:vertAlign w:val="baseline"/>
      </w:rPr>
    </w:lvl>
    <w:lvl w:ilvl="1" w:tplc="C17EA330">
      <w:start w:val="1"/>
      <w:numFmt w:val="bullet"/>
      <w:lvlText w:val="o"/>
      <w:lvlJc w:val="left"/>
      <w:pPr>
        <w:ind w:left="1440" w:hanging="360"/>
      </w:pPr>
      <w:rPr>
        <w:rFonts w:ascii="Courier New" w:hAnsi="Courier New" w:hint="default"/>
      </w:rPr>
    </w:lvl>
    <w:lvl w:ilvl="2" w:tplc="183AAE3E">
      <w:start w:val="1"/>
      <w:numFmt w:val="bullet"/>
      <w:lvlText w:val=""/>
      <w:lvlJc w:val="left"/>
      <w:pPr>
        <w:ind w:left="2160" w:hanging="360"/>
      </w:pPr>
      <w:rPr>
        <w:rFonts w:ascii="Wingdings" w:hAnsi="Wingdings" w:hint="default"/>
      </w:rPr>
    </w:lvl>
    <w:lvl w:ilvl="3" w:tplc="36CC85A0">
      <w:start w:val="1"/>
      <w:numFmt w:val="bullet"/>
      <w:lvlText w:val=""/>
      <w:lvlJc w:val="left"/>
      <w:pPr>
        <w:ind w:left="2880" w:hanging="360"/>
      </w:pPr>
      <w:rPr>
        <w:rFonts w:ascii="Symbol" w:hAnsi="Symbol" w:hint="default"/>
      </w:rPr>
    </w:lvl>
    <w:lvl w:ilvl="4" w:tplc="F286B81C">
      <w:start w:val="1"/>
      <w:numFmt w:val="bullet"/>
      <w:lvlText w:val="o"/>
      <w:lvlJc w:val="left"/>
      <w:pPr>
        <w:ind w:left="3600" w:hanging="360"/>
      </w:pPr>
      <w:rPr>
        <w:rFonts w:ascii="Courier New" w:hAnsi="Courier New" w:hint="default"/>
      </w:rPr>
    </w:lvl>
    <w:lvl w:ilvl="5" w:tplc="A20AE0E2">
      <w:start w:val="1"/>
      <w:numFmt w:val="bullet"/>
      <w:lvlText w:val=""/>
      <w:lvlJc w:val="left"/>
      <w:pPr>
        <w:ind w:left="4320" w:hanging="360"/>
      </w:pPr>
      <w:rPr>
        <w:rFonts w:ascii="Wingdings" w:hAnsi="Wingdings" w:hint="default"/>
      </w:rPr>
    </w:lvl>
    <w:lvl w:ilvl="6" w:tplc="CEDED9AC">
      <w:start w:val="1"/>
      <w:numFmt w:val="bullet"/>
      <w:lvlText w:val=""/>
      <w:lvlJc w:val="left"/>
      <w:pPr>
        <w:ind w:left="5040" w:hanging="360"/>
      </w:pPr>
      <w:rPr>
        <w:rFonts w:ascii="Symbol" w:hAnsi="Symbol" w:hint="default"/>
      </w:rPr>
    </w:lvl>
    <w:lvl w:ilvl="7" w:tplc="4CE439EE">
      <w:start w:val="1"/>
      <w:numFmt w:val="bullet"/>
      <w:lvlText w:val="o"/>
      <w:lvlJc w:val="left"/>
      <w:pPr>
        <w:ind w:left="5760" w:hanging="360"/>
      </w:pPr>
      <w:rPr>
        <w:rFonts w:ascii="Courier New" w:hAnsi="Courier New" w:hint="default"/>
      </w:rPr>
    </w:lvl>
    <w:lvl w:ilvl="8" w:tplc="A752827E">
      <w:start w:val="1"/>
      <w:numFmt w:val="bullet"/>
      <w:lvlText w:val=""/>
      <w:lvlJc w:val="left"/>
      <w:pPr>
        <w:ind w:left="6480" w:hanging="360"/>
      </w:pPr>
      <w:rPr>
        <w:rFonts w:ascii="Wingdings" w:hAnsi="Wingdings" w:hint="default"/>
      </w:rPr>
    </w:lvl>
  </w:abstractNum>
  <w:abstractNum w:abstractNumId="2" w15:restartNumberingAfterBreak="0">
    <w:nsid w:val="04655549"/>
    <w:multiLevelType w:val="hybridMultilevel"/>
    <w:tmpl w:val="2F82F17A"/>
    <w:lvl w:ilvl="0" w:tplc="5F581E9E">
      <w:start w:val="1"/>
      <w:numFmt w:val="upperLetter"/>
      <w:lvlText w:val="%1."/>
      <w:lvlJc w:val="left"/>
      <w:pPr>
        <w:ind w:left="720" w:hanging="360"/>
      </w:pPr>
    </w:lvl>
    <w:lvl w:ilvl="1" w:tplc="0DF23AC8">
      <w:start w:val="1"/>
      <w:numFmt w:val="lowerLetter"/>
      <w:lvlText w:val="%2."/>
      <w:lvlJc w:val="left"/>
      <w:pPr>
        <w:ind w:left="1440" w:hanging="360"/>
      </w:pPr>
    </w:lvl>
    <w:lvl w:ilvl="2" w:tplc="702EFD30">
      <w:start w:val="1"/>
      <w:numFmt w:val="lowerRoman"/>
      <w:lvlText w:val="%3."/>
      <w:lvlJc w:val="right"/>
      <w:pPr>
        <w:ind w:left="2160" w:hanging="180"/>
      </w:pPr>
    </w:lvl>
    <w:lvl w:ilvl="3" w:tplc="A216AD74">
      <w:start w:val="1"/>
      <w:numFmt w:val="decimal"/>
      <w:lvlText w:val="%4."/>
      <w:lvlJc w:val="left"/>
      <w:pPr>
        <w:ind w:left="2880" w:hanging="360"/>
      </w:pPr>
    </w:lvl>
    <w:lvl w:ilvl="4" w:tplc="BB94C036">
      <w:start w:val="1"/>
      <w:numFmt w:val="lowerLetter"/>
      <w:lvlText w:val="%5."/>
      <w:lvlJc w:val="left"/>
      <w:pPr>
        <w:ind w:left="3600" w:hanging="360"/>
      </w:pPr>
    </w:lvl>
    <w:lvl w:ilvl="5" w:tplc="55447F42">
      <w:start w:val="1"/>
      <w:numFmt w:val="lowerRoman"/>
      <w:lvlText w:val="%6."/>
      <w:lvlJc w:val="right"/>
      <w:pPr>
        <w:ind w:left="4320" w:hanging="180"/>
      </w:pPr>
    </w:lvl>
    <w:lvl w:ilvl="6" w:tplc="8F901510">
      <w:start w:val="1"/>
      <w:numFmt w:val="decimal"/>
      <w:lvlText w:val="%7."/>
      <w:lvlJc w:val="left"/>
      <w:pPr>
        <w:ind w:left="5040" w:hanging="360"/>
      </w:pPr>
    </w:lvl>
    <w:lvl w:ilvl="7" w:tplc="7332B0FC">
      <w:start w:val="1"/>
      <w:numFmt w:val="lowerLetter"/>
      <w:lvlText w:val="%8."/>
      <w:lvlJc w:val="left"/>
      <w:pPr>
        <w:ind w:left="5760" w:hanging="360"/>
      </w:pPr>
    </w:lvl>
    <w:lvl w:ilvl="8" w:tplc="3B4415B6">
      <w:start w:val="1"/>
      <w:numFmt w:val="lowerRoman"/>
      <w:lvlText w:val="%9."/>
      <w:lvlJc w:val="right"/>
      <w:pPr>
        <w:ind w:left="6480" w:hanging="180"/>
      </w:pPr>
    </w:lvl>
  </w:abstractNum>
  <w:abstractNum w:abstractNumId="3" w15:restartNumberingAfterBreak="0">
    <w:nsid w:val="0F09780E"/>
    <w:multiLevelType w:val="hybridMultilevel"/>
    <w:tmpl w:val="185CEAA0"/>
    <w:lvl w:ilvl="0" w:tplc="7DA0E0AA">
      <w:start w:val="1"/>
      <w:numFmt w:val="upperLetter"/>
      <w:lvlText w:val="%1."/>
      <w:lvlJc w:val="left"/>
      <w:pPr>
        <w:ind w:left="1287" w:hanging="360"/>
      </w:pPr>
      <w:rPr>
        <w:b/>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5A45704"/>
    <w:multiLevelType w:val="hybridMultilevel"/>
    <w:tmpl w:val="8722C834"/>
    <w:lvl w:ilvl="0" w:tplc="5F189D96">
      <w:start w:val="5"/>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B5F9D"/>
    <w:multiLevelType w:val="hybridMultilevel"/>
    <w:tmpl w:val="6498B2E8"/>
    <w:lvl w:ilvl="0" w:tplc="194E3126">
      <w:start w:val="1"/>
      <w:numFmt w:val="decimal"/>
      <w:lvlText w:val="%1."/>
      <w:lvlJc w:val="left"/>
      <w:pPr>
        <w:ind w:left="1741" w:hanging="360"/>
      </w:pPr>
      <w:rPr>
        <w:b/>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6" w15:restartNumberingAfterBreak="0">
    <w:nsid w:val="1E317C4A"/>
    <w:multiLevelType w:val="hybridMultilevel"/>
    <w:tmpl w:val="007AB9E4"/>
    <w:lvl w:ilvl="0" w:tplc="8BFE37C0">
      <w:start w:val="1"/>
      <w:numFmt w:val="decimal"/>
      <w:lvlText w:val="%1."/>
      <w:lvlJc w:val="left"/>
      <w:pPr>
        <w:tabs>
          <w:tab w:val="num" w:pos="720"/>
        </w:tabs>
        <w:ind w:left="720" w:hanging="360"/>
      </w:pPr>
    </w:lvl>
    <w:lvl w:ilvl="1" w:tplc="1D2C819C" w:tentative="1">
      <w:start w:val="1"/>
      <w:numFmt w:val="decimal"/>
      <w:lvlText w:val="%2."/>
      <w:lvlJc w:val="left"/>
      <w:pPr>
        <w:tabs>
          <w:tab w:val="num" w:pos="1440"/>
        </w:tabs>
        <w:ind w:left="1440" w:hanging="360"/>
      </w:pPr>
    </w:lvl>
    <w:lvl w:ilvl="2" w:tplc="CBEEF8B6" w:tentative="1">
      <w:start w:val="1"/>
      <w:numFmt w:val="decimal"/>
      <w:lvlText w:val="%3."/>
      <w:lvlJc w:val="left"/>
      <w:pPr>
        <w:tabs>
          <w:tab w:val="num" w:pos="2160"/>
        </w:tabs>
        <w:ind w:left="2160" w:hanging="360"/>
      </w:pPr>
    </w:lvl>
    <w:lvl w:ilvl="3" w:tplc="18A6DBEC" w:tentative="1">
      <w:start w:val="1"/>
      <w:numFmt w:val="decimal"/>
      <w:lvlText w:val="%4."/>
      <w:lvlJc w:val="left"/>
      <w:pPr>
        <w:tabs>
          <w:tab w:val="num" w:pos="2880"/>
        </w:tabs>
        <w:ind w:left="2880" w:hanging="360"/>
      </w:pPr>
    </w:lvl>
    <w:lvl w:ilvl="4" w:tplc="6CAC5D68" w:tentative="1">
      <w:start w:val="1"/>
      <w:numFmt w:val="decimal"/>
      <w:lvlText w:val="%5."/>
      <w:lvlJc w:val="left"/>
      <w:pPr>
        <w:tabs>
          <w:tab w:val="num" w:pos="3600"/>
        </w:tabs>
        <w:ind w:left="3600" w:hanging="360"/>
      </w:pPr>
    </w:lvl>
    <w:lvl w:ilvl="5" w:tplc="BD6A14DA" w:tentative="1">
      <w:start w:val="1"/>
      <w:numFmt w:val="decimal"/>
      <w:lvlText w:val="%6."/>
      <w:lvlJc w:val="left"/>
      <w:pPr>
        <w:tabs>
          <w:tab w:val="num" w:pos="4320"/>
        </w:tabs>
        <w:ind w:left="4320" w:hanging="360"/>
      </w:pPr>
    </w:lvl>
    <w:lvl w:ilvl="6" w:tplc="6A74800A" w:tentative="1">
      <w:start w:val="1"/>
      <w:numFmt w:val="decimal"/>
      <w:lvlText w:val="%7."/>
      <w:lvlJc w:val="left"/>
      <w:pPr>
        <w:tabs>
          <w:tab w:val="num" w:pos="5040"/>
        </w:tabs>
        <w:ind w:left="5040" w:hanging="360"/>
      </w:pPr>
    </w:lvl>
    <w:lvl w:ilvl="7" w:tplc="90D018D8" w:tentative="1">
      <w:start w:val="1"/>
      <w:numFmt w:val="decimal"/>
      <w:lvlText w:val="%8."/>
      <w:lvlJc w:val="left"/>
      <w:pPr>
        <w:tabs>
          <w:tab w:val="num" w:pos="5760"/>
        </w:tabs>
        <w:ind w:left="5760" w:hanging="360"/>
      </w:pPr>
    </w:lvl>
    <w:lvl w:ilvl="8" w:tplc="87207268" w:tentative="1">
      <w:start w:val="1"/>
      <w:numFmt w:val="decimal"/>
      <w:lvlText w:val="%9."/>
      <w:lvlJc w:val="left"/>
      <w:pPr>
        <w:tabs>
          <w:tab w:val="num" w:pos="6480"/>
        </w:tabs>
        <w:ind w:left="6480" w:hanging="360"/>
      </w:pPr>
    </w:lvl>
  </w:abstractNum>
  <w:abstractNum w:abstractNumId="7" w15:restartNumberingAfterBreak="0">
    <w:nsid w:val="227F1A7B"/>
    <w:multiLevelType w:val="hybridMultilevel"/>
    <w:tmpl w:val="490222F0"/>
    <w:lvl w:ilvl="0" w:tplc="A22CF8F6">
      <w:start w:val="1"/>
      <w:numFmt w:val="decimal"/>
      <w:lvlText w:val="%1."/>
      <w:lvlJc w:val="left"/>
      <w:pPr>
        <w:ind w:left="1800" w:hanging="360"/>
      </w:pPr>
      <w:rPr>
        <w:b/>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3262572"/>
    <w:multiLevelType w:val="hybridMultilevel"/>
    <w:tmpl w:val="41D4D782"/>
    <w:lvl w:ilvl="0" w:tplc="1F7C4FF8">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CA32A3A"/>
    <w:multiLevelType w:val="hybridMultilevel"/>
    <w:tmpl w:val="96C0AD62"/>
    <w:lvl w:ilvl="0" w:tplc="1F7C4FF8">
      <w:start w:val="1"/>
      <w:numFmt w:val="upperLetter"/>
      <w:lvlText w:val="%1."/>
      <w:lvlJc w:val="left"/>
      <w:pPr>
        <w:ind w:left="1712" w:hanging="360"/>
      </w:pPr>
      <w:rPr>
        <w:rFonts w:hint="default"/>
        <w:b/>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0" w15:restartNumberingAfterBreak="0">
    <w:nsid w:val="2E1925E1"/>
    <w:multiLevelType w:val="hybridMultilevel"/>
    <w:tmpl w:val="6A3A8C94"/>
    <w:lvl w:ilvl="0" w:tplc="B4D285F8">
      <w:start w:val="1"/>
      <w:numFmt w:val="upperLetter"/>
      <w:lvlText w:val="%1."/>
      <w:lvlJc w:val="left"/>
      <w:pPr>
        <w:ind w:left="16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FDE3330">
      <w:start w:val="1"/>
      <w:numFmt w:val="decimal"/>
      <w:lvlText w:val="%2."/>
      <w:lvlJc w:val="left"/>
      <w:pPr>
        <w:ind w:left="2180"/>
      </w:pPr>
      <w:rPr>
        <w:rFonts w:hint="default"/>
        <w:b/>
        <w:i w:val="0"/>
        <w:strike w:val="0"/>
        <w:dstrike w:val="0"/>
        <w:color w:val="000000"/>
        <w:sz w:val="22"/>
        <w:szCs w:val="22"/>
        <w:u w:val="none" w:color="000000"/>
        <w:bdr w:val="none" w:sz="0" w:space="0" w:color="auto"/>
        <w:shd w:val="clear" w:color="auto" w:fill="auto"/>
        <w:vertAlign w:val="baseline"/>
      </w:rPr>
    </w:lvl>
    <w:lvl w:ilvl="2" w:tplc="B20E6836">
      <w:start w:val="1"/>
      <w:numFmt w:val="lowerRoman"/>
      <w:lvlText w:val="%3"/>
      <w:lvlJc w:val="left"/>
      <w:pPr>
        <w:ind w:left="29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5F549974">
      <w:start w:val="1"/>
      <w:numFmt w:val="decimal"/>
      <w:lvlText w:val="%4"/>
      <w:lvlJc w:val="left"/>
      <w:pPr>
        <w:ind w:left="36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704A2AD8">
      <w:start w:val="1"/>
      <w:numFmt w:val="lowerLetter"/>
      <w:lvlText w:val="%5"/>
      <w:lvlJc w:val="left"/>
      <w:pPr>
        <w:ind w:left="43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A2417E4">
      <w:start w:val="1"/>
      <w:numFmt w:val="lowerRoman"/>
      <w:lvlText w:val="%6"/>
      <w:lvlJc w:val="left"/>
      <w:pPr>
        <w:ind w:left="50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E0894F4">
      <w:start w:val="1"/>
      <w:numFmt w:val="decimal"/>
      <w:lvlText w:val="%7"/>
      <w:lvlJc w:val="left"/>
      <w:pPr>
        <w:ind w:left="57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1C2758A">
      <w:start w:val="1"/>
      <w:numFmt w:val="lowerLetter"/>
      <w:lvlText w:val="%8"/>
      <w:lvlJc w:val="left"/>
      <w:pPr>
        <w:ind w:left="65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1EE56D6">
      <w:start w:val="1"/>
      <w:numFmt w:val="lowerRoman"/>
      <w:lvlText w:val="%9"/>
      <w:lvlJc w:val="left"/>
      <w:pPr>
        <w:ind w:left="72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31303EAA"/>
    <w:multiLevelType w:val="hybridMultilevel"/>
    <w:tmpl w:val="8DE28792"/>
    <w:lvl w:ilvl="0" w:tplc="61A2E21C">
      <w:start w:val="1"/>
      <w:numFmt w:val="decimal"/>
      <w:lvlText w:val="%1."/>
      <w:lvlJc w:val="left"/>
      <w:pPr>
        <w:ind w:left="1919" w:hanging="360"/>
      </w:pPr>
      <w:rPr>
        <w:b/>
      </w:rPr>
    </w:lvl>
    <w:lvl w:ilvl="1" w:tplc="0C090019">
      <w:start w:val="1"/>
      <w:numFmt w:val="lowerLetter"/>
      <w:lvlText w:val="%2."/>
      <w:lvlJc w:val="left"/>
      <w:pPr>
        <w:ind w:left="3028" w:hanging="360"/>
      </w:pPr>
    </w:lvl>
    <w:lvl w:ilvl="2" w:tplc="0C09001B" w:tentative="1">
      <w:start w:val="1"/>
      <w:numFmt w:val="lowerRoman"/>
      <w:lvlText w:val="%3."/>
      <w:lvlJc w:val="right"/>
      <w:pPr>
        <w:ind w:left="3748" w:hanging="180"/>
      </w:pPr>
    </w:lvl>
    <w:lvl w:ilvl="3" w:tplc="0C09000F" w:tentative="1">
      <w:start w:val="1"/>
      <w:numFmt w:val="decimal"/>
      <w:lvlText w:val="%4."/>
      <w:lvlJc w:val="left"/>
      <w:pPr>
        <w:ind w:left="4468" w:hanging="360"/>
      </w:pPr>
    </w:lvl>
    <w:lvl w:ilvl="4" w:tplc="0C090019" w:tentative="1">
      <w:start w:val="1"/>
      <w:numFmt w:val="lowerLetter"/>
      <w:lvlText w:val="%5."/>
      <w:lvlJc w:val="left"/>
      <w:pPr>
        <w:ind w:left="5188" w:hanging="360"/>
      </w:pPr>
    </w:lvl>
    <w:lvl w:ilvl="5" w:tplc="0C09001B" w:tentative="1">
      <w:start w:val="1"/>
      <w:numFmt w:val="lowerRoman"/>
      <w:lvlText w:val="%6."/>
      <w:lvlJc w:val="right"/>
      <w:pPr>
        <w:ind w:left="5908" w:hanging="180"/>
      </w:pPr>
    </w:lvl>
    <w:lvl w:ilvl="6" w:tplc="0C09000F" w:tentative="1">
      <w:start w:val="1"/>
      <w:numFmt w:val="decimal"/>
      <w:lvlText w:val="%7."/>
      <w:lvlJc w:val="left"/>
      <w:pPr>
        <w:ind w:left="6628" w:hanging="360"/>
      </w:pPr>
    </w:lvl>
    <w:lvl w:ilvl="7" w:tplc="0C090019" w:tentative="1">
      <w:start w:val="1"/>
      <w:numFmt w:val="lowerLetter"/>
      <w:lvlText w:val="%8."/>
      <w:lvlJc w:val="left"/>
      <w:pPr>
        <w:ind w:left="7348" w:hanging="360"/>
      </w:pPr>
    </w:lvl>
    <w:lvl w:ilvl="8" w:tplc="0C09001B" w:tentative="1">
      <w:start w:val="1"/>
      <w:numFmt w:val="lowerRoman"/>
      <w:lvlText w:val="%9."/>
      <w:lvlJc w:val="right"/>
      <w:pPr>
        <w:ind w:left="8068" w:hanging="180"/>
      </w:pPr>
    </w:lvl>
  </w:abstractNum>
  <w:abstractNum w:abstractNumId="12" w15:restartNumberingAfterBreak="0">
    <w:nsid w:val="31E853D4"/>
    <w:multiLevelType w:val="hybridMultilevel"/>
    <w:tmpl w:val="85E08262"/>
    <w:lvl w:ilvl="0" w:tplc="B9B28A92">
      <w:start w:val="1"/>
      <w:numFmt w:val="bullet"/>
      <w:lvlText w:val=""/>
      <w:lvlJc w:val="left"/>
      <w:pPr>
        <w:tabs>
          <w:tab w:val="num" w:pos="720"/>
        </w:tabs>
        <w:ind w:left="720" w:hanging="360"/>
      </w:pPr>
      <w:rPr>
        <w:rFonts w:ascii="Symbol" w:hAnsi="Symbol" w:hint="default"/>
        <w:sz w:val="20"/>
      </w:rPr>
    </w:lvl>
    <w:lvl w:ilvl="1" w:tplc="6E6A54AA" w:tentative="1">
      <w:start w:val="1"/>
      <w:numFmt w:val="bullet"/>
      <w:lvlText w:val=""/>
      <w:lvlJc w:val="left"/>
      <w:pPr>
        <w:tabs>
          <w:tab w:val="num" w:pos="1440"/>
        </w:tabs>
        <w:ind w:left="1440" w:hanging="360"/>
      </w:pPr>
      <w:rPr>
        <w:rFonts w:ascii="Symbol" w:hAnsi="Symbol" w:hint="default"/>
        <w:sz w:val="20"/>
      </w:rPr>
    </w:lvl>
    <w:lvl w:ilvl="2" w:tplc="883ABF8C" w:tentative="1">
      <w:start w:val="1"/>
      <w:numFmt w:val="bullet"/>
      <w:lvlText w:val=""/>
      <w:lvlJc w:val="left"/>
      <w:pPr>
        <w:tabs>
          <w:tab w:val="num" w:pos="2160"/>
        </w:tabs>
        <w:ind w:left="2160" w:hanging="360"/>
      </w:pPr>
      <w:rPr>
        <w:rFonts w:ascii="Symbol" w:hAnsi="Symbol" w:hint="default"/>
        <w:sz w:val="20"/>
      </w:rPr>
    </w:lvl>
    <w:lvl w:ilvl="3" w:tplc="02283500" w:tentative="1">
      <w:start w:val="1"/>
      <w:numFmt w:val="bullet"/>
      <w:lvlText w:val=""/>
      <w:lvlJc w:val="left"/>
      <w:pPr>
        <w:tabs>
          <w:tab w:val="num" w:pos="2880"/>
        </w:tabs>
        <w:ind w:left="2880" w:hanging="360"/>
      </w:pPr>
      <w:rPr>
        <w:rFonts w:ascii="Symbol" w:hAnsi="Symbol" w:hint="default"/>
        <w:sz w:val="20"/>
      </w:rPr>
    </w:lvl>
    <w:lvl w:ilvl="4" w:tplc="C31EE160" w:tentative="1">
      <w:start w:val="1"/>
      <w:numFmt w:val="bullet"/>
      <w:lvlText w:val=""/>
      <w:lvlJc w:val="left"/>
      <w:pPr>
        <w:tabs>
          <w:tab w:val="num" w:pos="3600"/>
        </w:tabs>
        <w:ind w:left="3600" w:hanging="360"/>
      </w:pPr>
      <w:rPr>
        <w:rFonts w:ascii="Symbol" w:hAnsi="Symbol" w:hint="default"/>
        <w:sz w:val="20"/>
      </w:rPr>
    </w:lvl>
    <w:lvl w:ilvl="5" w:tplc="D6AE6F22" w:tentative="1">
      <w:start w:val="1"/>
      <w:numFmt w:val="bullet"/>
      <w:lvlText w:val=""/>
      <w:lvlJc w:val="left"/>
      <w:pPr>
        <w:tabs>
          <w:tab w:val="num" w:pos="4320"/>
        </w:tabs>
        <w:ind w:left="4320" w:hanging="360"/>
      </w:pPr>
      <w:rPr>
        <w:rFonts w:ascii="Symbol" w:hAnsi="Symbol" w:hint="default"/>
        <w:sz w:val="20"/>
      </w:rPr>
    </w:lvl>
    <w:lvl w:ilvl="6" w:tplc="097C3820" w:tentative="1">
      <w:start w:val="1"/>
      <w:numFmt w:val="bullet"/>
      <w:lvlText w:val=""/>
      <w:lvlJc w:val="left"/>
      <w:pPr>
        <w:tabs>
          <w:tab w:val="num" w:pos="5040"/>
        </w:tabs>
        <w:ind w:left="5040" w:hanging="360"/>
      </w:pPr>
      <w:rPr>
        <w:rFonts w:ascii="Symbol" w:hAnsi="Symbol" w:hint="default"/>
        <w:sz w:val="20"/>
      </w:rPr>
    </w:lvl>
    <w:lvl w:ilvl="7" w:tplc="9BB04B86" w:tentative="1">
      <w:start w:val="1"/>
      <w:numFmt w:val="bullet"/>
      <w:lvlText w:val=""/>
      <w:lvlJc w:val="left"/>
      <w:pPr>
        <w:tabs>
          <w:tab w:val="num" w:pos="5760"/>
        </w:tabs>
        <w:ind w:left="5760" w:hanging="360"/>
      </w:pPr>
      <w:rPr>
        <w:rFonts w:ascii="Symbol" w:hAnsi="Symbol" w:hint="default"/>
        <w:sz w:val="20"/>
      </w:rPr>
    </w:lvl>
    <w:lvl w:ilvl="8" w:tplc="D4E026E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3F5CC5"/>
    <w:multiLevelType w:val="hybridMultilevel"/>
    <w:tmpl w:val="11462DE0"/>
    <w:lvl w:ilvl="0" w:tplc="A22CF8F6">
      <w:start w:val="1"/>
      <w:numFmt w:val="decimal"/>
      <w:lvlText w:val="%1."/>
      <w:lvlJc w:val="lef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3816633D"/>
    <w:multiLevelType w:val="hybridMultilevel"/>
    <w:tmpl w:val="B8228D06"/>
    <w:lvl w:ilvl="0" w:tplc="F71A5562">
      <w:start w:val="1"/>
      <w:numFmt w:val="bullet"/>
      <w:lvlText w:val=""/>
      <w:lvlJc w:val="left"/>
      <w:pPr>
        <w:tabs>
          <w:tab w:val="num" w:pos="720"/>
        </w:tabs>
        <w:ind w:left="720" w:hanging="360"/>
      </w:pPr>
      <w:rPr>
        <w:rFonts w:ascii="Symbol" w:hAnsi="Symbol" w:hint="default"/>
        <w:sz w:val="20"/>
      </w:rPr>
    </w:lvl>
    <w:lvl w:ilvl="1" w:tplc="0178BF2A" w:tentative="1">
      <w:start w:val="1"/>
      <w:numFmt w:val="bullet"/>
      <w:lvlText w:val=""/>
      <w:lvlJc w:val="left"/>
      <w:pPr>
        <w:tabs>
          <w:tab w:val="num" w:pos="1440"/>
        </w:tabs>
        <w:ind w:left="1440" w:hanging="360"/>
      </w:pPr>
      <w:rPr>
        <w:rFonts w:ascii="Symbol" w:hAnsi="Symbol" w:hint="default"/>
        <w:sz w:val="20"/>
      </w:rPr>
    </w:lvl>
    <w:lvl w:ilvl="2" w:tplc="5E02C988" w:tentative="1">
      <w:start w:val="1"/>
      <w:numFmt w:val="bullet"/>
      <w:lvlText w:val=""/>
      <w:lvlJc w:val="left"/>
      <w:pPr>
        <w:tabs>
          <w:tab w:val="num" w:pos="2160"/>
        </w:tabs>
        <w:ind w:left="2160" w:hanging="360"/>
      </w:pPr>
      <w:rPr>
        <w:rFonts w:ascii="Symbol" w:hAnsi="Symbol" w:hint="default"/>
        <w:sz w:val="20"/>
      </w:rPr>
    </w:lvl>
    <w:lvl w:ilvl="3" w:tplc="F878D210" w:tentative="1">
      <w:start w:val="1"/>
      <w:numFmt w:val="bullet"/>
      <w:lvlText w:val=""/>
      <w:lvlJc w:val="left"/>
      <w:pPr>
        <w:tabs>
          <w:tab w:val="num" w:pos="2880"/>
        </w:tabs>
        <w:ind w:left="2880" w:hanging="360"/>
      </w:pPr>
      <w:rPr>
        <w:rFonts w:ascii="Symbol" w:hAnsi="Symbol" w:hint="default"/>
        <w:sz w:val="20"/>
      </w:rPr>
    </w:lvl>
    <w:lvl w:ilvl="4" w:tplc="6A920310" w:tentative="1">
      <w:start w:val="1"/>
      <w:numFmt w:val="bullet"/>
      <w:lvlText w:val=""/>
      <w:lvlJc w:val="left"/>
      <w:pPr>
        <w:tabs>
          <w:tab w:val="num" w:pos="3600"/>
        </w:tabs>
        <w:ind w:left="3600" w:hanging="360"/>
      </w:pPr>
      <w:rPr>
        <w:rFonts w:ascii="Symbol" w:hAnsi="Symbol" w:hint="default"/>
        <w:sz w:val="20"/>
      </w:rPr>
    </w:lvl>
    <w:lvl w:ilvl="5" w:tplc="CC32268A" w:tentative="1">
      <w:start w:val="1"/>
      <w:numFmt w:val="bullet"/>
      <w:lvlText w:val=""/>
      <w:lvlJc w:val="left"/>
      <w:pPr>
        <w:tabs>
          <w:tab w:val="num" w:pos="4320"/>
        </w:tabs>
        <w:ind w:left="4320" w:hanging="360"/>
      </w:pPr>
      <w:rPr>
        <w:rFonts w:ascii="Symbol" w:hAnsi="Symbol" w:hint="default"/>
        <w:sz w:val="20"/>
      </w:rPr>
    </w:lvl>
    <w:lvl w:ilvl="6" w:tplc="E05A78BE" w:tentative="1">
      <w:start w:val="1"/>
      <w:numFmt w:val="bullet"/>
      <w:lvlText w:val=""/>
      <w:lvlJc w:val="left"/>
      <w:pPr>
        <w:tabs>
          <w:tab w:val="num" w:pos="5040"/>
        </w:tabs>
        <w:ind w:left="5040" w:hanging="360"/>
      </w:pPr>
      <w:rPr>
        <w:rFonts w:ascii="Symbol" w:hAnsi="Symbol" w:hint="default"/>
        <w:sz w:val="20"/>
      </w:rPr>
    </w:lvl>
    <w:lvl w:ilvl="7" w:tplc="788AC812" w:tentative="1">
      <w:start w:val="1"/>
      <w:numFmt w:val="bullet"/>
      <w:lvlText w:val=""/>
      <w:lvlJc w:val="left"/>
      <w:pPr>
        <w:tabs>
          <w:tab w:val="num" w:pos="5760"/>
        </w:tabs>
        <w:ind w:left="5760" w:hanging="360"/>
      </w:pPr>
      <w:rPr>
        <w:rFonts w:ascii="Symbol" w:hAnsi="Symbol" w:hint="default"/>
        <w:sz w:val="20"/>
      </w:rPr>
    </w:lvl>
    <w:lvl w:ilvl="8" w:tplc="02ACFE6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5A14EC"/>
    <w:multiLevelType w:val="hybridMultilevel"/>
    <w:tmpl w:val="96BE777A"/>
    <w:lvl w:ilvl="0" w:tplc="40E4C6E8">
      <w:start w:val="1"/>
      <w:numFmt w:val="upperLetter"/>
      <w:lvlText w:val="%1."/>
      <w:lvlJc w:val="left"/>
      <w:pPr>
        <w:ind w:left="1353" w:hanging="360"/>
      </w:pPr>
      <w:rPr>
        <w:rFonts w:hint="default"/>
        <w:b/>
        <w:i w:val="0"/>
        <w:strike w:val="0"/>
        <w:dstrike w:val="0"/>
        <w:color w:val="000000"/>
        <w:sz w:val="22"/>
        <w:szCs w:val="22"/>
        <w:u w:val="none" w:color="000000"/>
        <w:vertAlign w:val="baseline"/>
      </w:rPr>
    </w:lvl>
    <w:lvl w:ilvl="1" w:tplc="C17EA330">
      <w:start w:val="1"/>
      <w:numFmt w:val="bullet"/>
      <w:lvlText w:val="o"/>
      <w:lvlJc w:val="left"/>
      <w:pPr>
        <w:ind w:left="1440" w:hanging="360"/>
      </w:pPr>
      <w:rPr>
        <w:rFonts w:ascii="Courier New" w:hAnsi="Courier New" w:hint="default"/>
      </w:rPr>
    </w:lvl>
    <w:lvl w:ilvl="2" w:tplc="183AAE3E">
      <w:start w:val="1"/>
      <w:numFmt w:val="bullet"/>
      <w:lvlText w:val=""/>
      <w:lvlJc w:val="left"/>
      <w:pPr>
        <w:ind w:left="2160" w:hanging="360"/>
      </w:pPr>
      <w:rPr>
        <w:rFonts w:ascii="Wingdings" w:hAnsi="Wingdings" w:hint="default"/>
      </w:rPr>
    </w:lvl>
    <w:lvl w:ilvl="3" w:tplc="36CC85A0">
      <w:start w:val="1"/>
      <w:numFmt w:val="bullet"/>
      <w:lvlText w:val=""/>
      <w:lvlJc w:val="left"/>
      <w:pPr>
        <w:ind w:left="2880" w:hanging="360"/>
      </w:pPr>
      <w:rPr>
        <w:rFonts w:ascii="Symbol" w:hAnsi="Symbol" w:hint="default"/>
      </w:rPr>
    </w:lvl>
    <w:lvl w:ilvl="4" w:tplc="F286B81C">
      <w:start w:val="1"/>
      <w:numFmt w:val="bullet"/>
      <w:lvlText w:val="o"/>
      <w:lvlJc w:val="left"/>
      <w:pPr>
        <w:ind w:left="3600" w:hanging="360"/>
      </w:pPr>
      <w:rPr>
        <w:rFonts w:ascii="Courier New" w:hAnsi="Courier New" w:hint="default"/>
      </w:rPr>
    </w:lvl>
    <w:lvl w:ilvl="5" w:tplc="A20AE0E2">
      <w:start w:val="1"/>
      <w:numFmt w:val="bullet"/>
      <w:lvlText w:val=""/>
      <w:lvlJc w:val="left"/>
      <w:pPr>
        <w:ind w:left="4320" w:hanging="360"/>
      </w:pPr>
      <w:rPr>
        <w:rFonts w:ascii="Wingdings" w:hAnsi="Wingdings" w:hint="default"/>
      </w:rPr>
    </w:lvl>
    <w:lvl w:ilvl="6" w:tplc="CEDED9AC">
      <w:start w:val="1"/>
      <w:numFmt w:val="bullet"/>
      <w:lvlText w:val=""/>
      <w:lvlJc w:val="left"/>
      <w:pPr>
        <w:ind w:left="5040" w:hanging="360"/>
      </w:pPr>
      <w:rPr>
        <w:rFonts w:ascii="Symbol" w:hAnsi="Symbol" w:hint="default"/>
      </w:rPr>
    </w:lvl>
    <w:lvl w:ilvl="7" w:tplc="4CE439EE">
      <w:start w:val="1"/>
      <w:numFmt w:val="bullet"/>
      <w:lvlText w:val="o"/>
      <w:lvlJc w:val="left"/>
      <w:pPr>
        <w:ind w:left="5760" w:hanging="360"/>
      </w:pPr>
      <w:rPr>
        <w:rFonts w:ascii="Courier New" w:hAnsi="Courier New" w:hint="default"/>
      </w:rPr>
    </w:lvl>
    <w:lvl w:ilvl="8" w:tplc="A752827E">
      <w:start w:val="1"/>
      <w:numFmt w:val="bullet"/>
      <w:lvlText w:val=""/>
      <w:lvlJc w:val="left"/>
      <w:pPr>
        <w:ind w:left="6480" w:hanging="360"/>
      </w:pPr>
      <w:rPr>
        <w:rFonts w:ascii="Wingdings" w:hAnsi="Wingdings" w:hint="default"/>
      </w:rPr>
    </w:lvl>
  </w:abstractNum>
  <w:abstractNum w:abstractNumId="16" w15:restartNumberingAfterBreak="0">
    <w:nsid w:val="3E980BF7"/>
    <w:multiLevelType w:val="hybridMultilevel"/>
    <w:tmpl w:val="65364C76"/>
    <w:lvl w:ilvl="0" w:tplc="B1301640">
      <w:start w:val="1"/>
      <w:numFmt w:val="decimal"/>
      <w:lvlText w:val="%1."/>
      <w:lvlJc w:val="left"/>
      <w:pPr>
        <w:ind w:left="2340" w:hanging="360"/>
      </w:pPr>
      <w:rPr>
        <w:b/>
        <w:bCs/>
      </w:r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7" w15:restartNumberingAfterBreak="0">
    <w:nsid w:val="43A66B83"/>
    <w:multiLevelType w:val="hybridMultilevel"/>
    <w:tmpl w:val="CA8E58F2"/>
    <w:lvl w:ilvl="0" w:tplc="8E747EC6">
      <w:start w:val="1"/>
      <w:numFmt w:val="upperLetter"/>
      <w:lvlText w:val="%1."/>
      <w:lvlJc w:val="left"/>
      <w:pPr>
        <w:ind w:left="1840" w:hanging="360"/>
      </w:pPr>
      <w:rPr>
        <w:rFonts w:hint="default"/>
        <w:b/>
        <w:i w:val="0"/>
        <w:strike w:val="0"/>
        <w:dstrike w:val="0"/>
        <w:color w:val="000000"/>
        <w:sz w:val="22"/>
        <w:szCs w:val="22"/>
        <w:u w:val="none" w:color="000000"/>
        <w:vertAlign w:val="baseline"/>
      </w:rPr>
    </w:lvl>
    <w:lvl w:ilvl="1" w:tplc="0C090019" w:tentative="1">
      <w:start w:val="1"/>
      <w:numFmt w:val="lowerLetter"/>
      <w:lvlText w:val="%2."/>
      <w:lvlJc w:val="left"/>
      <w:pPr>
        <w:ind w:left="2560" w:hanging="360"/>
      </w:pPr>
    </w:lvl>
    <w:lvl w:ilvl="2" w:tplc="0C09001B" w:tentative="1">
      <w:start w:val="1"/>
      <w:numFmt w:val="lowerRoman"/>
      <w:lvlText w:val="%3."/>
      <w:lvlJc w:val="right"/>
      <w:pPr>
        <w:ind w:left="3280" w:hanging="180"/>
      </w:pPr>
    </w:lvl>
    <w:lvl w:ilvl="3" w:tplc="0C09000F" w:tentative="1">
      <w:start w:val="1"/>
      <w:numFmt w:val="decimal"/>
      <w:lvlText w:val="%4."/>
      <w:lvlJc w:val="left"/>
      <w:pPr>
        <w:ind w:left="4000" w:hanging="360"/>
      </w:pPr>
    </w:lvl>
    <w:lvl w:ilvl="4" w:tplc="0C090019" w:tentative="1">
      <w:start w:val="1"/>
      <w:numFmt w:val="lowerLetter"/>
      <w:lvlText w:val="%5."/>
      <w:lvlJc w:val="left"/>
      <w:pPr>
        <w:ind w:left="4720" w:hanging="360"/>
      </w:pPr>
    </w:lvl>
    <w:lvl w:ilvl="5" w:tplc="0C09001B" w:tentative="1">
      <w:start w:val="1"/>
      <w:numFmt w:val="lowerRoman"/>
      <w:lvlText w:val="%6."/>
      <w:lvlJc w:val="right"/>
      <w:pPr>
        <w:ind w:left="5440" w:hanging="180"/>
      </w:pPr>
    </w:lvl>
    <w:lvl w:ilvl="6" w:tplc="0C09000F" w:tentative="1">
      <w:start w:val="1"/>
      <w:numFmt w:val="decimal"/>
      <w:lvlText w:val="%7."/>
      <w:lvlJc w:val="left"/>
      <w:pPr>
        <w:ind w:left="6160" w:hanging="360"/>
      </w:pPr>
    </w:lvl>
    <w:lvl w:ilvl="7" w:tplc="0C090019" w:tentative="1">
      <w:start w:val="1"/>
      <w:numFmt w:val="lowerLetter"/>
      <w:lvlText w:val="%8."/>
      <w:lvlJc w:val="left"/>
      <w:pPr>
        <w:ind w:left="6880" w:hanging="360"/>
      </w:pPr>
    </w:lvl>
    <w:lvl w:ilvl="8" w:tplc="0C09001B" w:tentative="1">
      <w:start w:val="1"/>
      <w:numFmt w:val="lowerRoman"/>
      <w:lvlText w:val="%9."/>
      <w:lvlJc w:val="right"/>
      <w:pPr>
        <w:ind w:left="7600" w:hanging="180"/>
      </w:pPr>
    </w:lvl>
  </w:abstractNum>
  <w:abstractNum w:abstractNumId="18" w15:restartNumberingAfterBreak="0">
    <w:nsid w:val="4D1D17BB"/>
    <w:multiLevelType w:val="hybridMultilevel"/>
    <w:tmpl w:val="4100F986"/>
    <w:lvl w:ilvl="0" w:tplc="2A8A6104">
      <w:start w:val="1"/>
      <w:numFmt w:val="decimal"/>
      <w:lvlText w:val="%1."/>
      <w:lvlJc w:val="left"/>
      <w:pPr>
        <w:ind w:left="2340" w:hanging="360"/>
      </w:pPr>
      <w:rPr>
        <w:b/>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A12230F2">
      <w:start w:val="1"/>
      <w:numFmt w:val="decimal"/>
      <w:lvlText w:val="%4."/>
      <w:lvlJc w:val="left"/>
      <w:pPr>
        <w:ind w:left="4500" w:hanging="360"/>
      </w:pPr>
      <w:rPr>
        <w:b/>
      </w:r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15:restartNumberingAfterBreak="0">
    <w:nsid w:val="4E804B5E"/>
    <w:multiLevelType w:val="hybridMultilevel"/>
    <w:tmpl w:val="E63AF534"/>
    <w:lvl w:ilvl="0" w:tplc="5338EB96">
      <w:start w:val="1"/>
      <w:numFmt w:val="lowerRoman"/>
      <w:lvlText w:val="%1"/>
      <w:lvlJc w:val="left"/>
      <w:pPr>
        <w:ind w:left="2308" w:hanging="360"/>
      </w:pPr>
      <w:rPr>
        <w:rFonts w:ascii="Arial" w:eastAsia="Times New Roman" w:hAnsi="Arial" w:cs="Arial" w:hint="default"/>
        <w:b/>
        <w:bCs w:val="0"/>
        <w:i w:val="0"/>
        <w:strike w:val="0"/>
        <w:dstrike w:val="0"/>
        <w:color w:val="000000"/>
        <w:sz w:val="22"/>
        <w:szCs w:val="22"/>
        <w:u w:val="none" w:color="000000"/>
        <w:vertAlign w:val="baseline"/>
      </w:rPr>
    </w:lvl>
    <w:lvl w:ilvl="1" w:tplc="0C090003" w:tentative="1">
      <w:start w:val="1"/>
      <w:numFmt w:val="bullet"/>
      <w:lvlText w:val="o"/>
      <w:lvlJc w:val="left"/>
      <w:pPr>
        <w:ind w:left="3028" w:hanging="360"/>
      </w:pPr>
      <w:rPr>
        <w:rFonts w:ascii="Courier New" w:hAnsi="Courier New" w:cs="Courier New" w:hint="default"/>
      </w:rPr>
    </w:lvl>
    <w:lvl w:ilvl="2" w:tplc="0C090005" w:tentative="1">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20" w15:restartNumberingAfterBreak="0">
    <w:nsid w:val="52A84212"/>
    <w:multiLevelType w:val="hybridMultilevel"/>
    <w:tmpl w:val="B58A1C48"/>
    <w:lvl w:ilvl="0" w:tplc="3FBC854E">
      <w:start w:val="1"/>
      <w:numFmt w:val="lowerRoman"/>
      <w:lvlText w:val="%1"/>
      <w:lvlJc w:val="left"/>
      <w:pPr>
        <w:ind w:left="2308" w:hanging="360"/>
      </w:pPr>
      <w:rPr>
        <w:rFonts w:ascii="Arial" w:eastAsia="Times New Roman" w:hAnsi="Arial" w:cs="Arial" w:hint="default"/>
        <w:b/>
        <w:bCs w:val="0"/>
        <w:i w:val="0"/>
        <w:strike w:val="0"/>
        <w:dstrike w:val="0"/>
        <w:color w:val="000000"/>
        <w:sz w:val="22"/>
        <w:szCs w:val="22"/>
        <w:u w:val="none" w:color="000000"/>
        <w:vertAlign w:val="baseline"/>
      </w:rPr>
    </w:lvl>
    <w:lvl w:ilvl="1" w:tplc="0C090003" w:tentative="1">
      <w:start w:val="1"/>
      <w:numFmt w:val="bullet"/>
      <w:lvlText w:val="o"/>
      <w:lvlJc w:val="left"/>
      <w:pPr>
        <w:ind w:left="3028" w:hanging="360"/>
      </w:pPr>
      <w:rPr>
        <w:rFonts w:ascii="Courier New" w:hAnsi="Courier New" w:cs="Courier New" w:hint="default"/>
      </w:rPr>
    </w:lvl>
    <w:lvl w:ilvl="2" w:tplc="0C090005" w:tentative="1">
      <w:start w:val="1"/>
      <w:numFmt w:val="bullet"/>
      <w:lvlText w:val=""/>
      <w:lvlJc w:val="left"/>
      <w:pPr>
        <w:ind w:left="3748" w:hanging="360"/>
      </w:pPr>
      <w:rPr>
        <w:rFonts w:ascii="Wingdings" w:hAnsi="Wingdings" w:hint="default"/>
      </w:rPr>
    </w:lvl>
    <w:lvl w:ilvl="3" w:tplc="0C090001" w:tentative="1">
      <w:start w:val="1"/>
      <w:numFmt w:val="bullet"/>
      <w:lvlText w:val=""/>
      <w:lvlJc w:val="left"/>
      <w:pPr>
        <w:ind w:left="4468" w:hanging="360"/>
      </w:pPr>
      <w:rPr>
        <w:rFonts w:ascii="Symbol" w:hAnsi="Symbol" w:hint="default"/>
      </w:rPr>
    </w:lvl>
    <w:lvl w:ilvl="4" w:tplc="0C090003" w:tentative="1">
      <w:start w:val="1"/>
      <w:numFmt w:val="bullet"/>
      <w:lvlText w:val="o"/>
      <w:lvlJc w:val="left"/>
      <w:pPr>
        <w:ind w:left="5188" w:hanging="360"/>
      </w:pPr>
      <w:rPr>
        <w:rFonts w:ascii="Courier New" w:hAnsi="Courier New" w:cs="Courier New" w:hint="default"/>
      </w:rPr>
    </w:lvl>
    <w:lvl w:ilvl="5" w:tplc="0C090005" w:tentative="1">
      <w:start w:val="1"/>
      <w:numFmt w:val="bullet"/>
      <w:lvlText w:val=""/>
      <w:lvlJc w:val="left"/>
      <w:pPr>
        <w:ind w:left="5908" w:hanging="360"/>
      </w:pPr>
      <w:rPr>
        <w:rFonts w:ascii="Wingdings" w:hAnsi="Wingdings" w:hint="default"/>
      </w:rPr>
    </w:lvl>
    <w:lvl w:ilvl="6" w:tplc="0C090001" w:tentative="1">
      <w:start w:val="1"/>
      <w:numFmt w:val="bullet"/>
      <w:lvlText w:val=""/>
      <w:lvlJc w:val="left"/>
      <w:pPr>
        <w:ind w:left="6628" w:hanging="360"/>
      </w:pPr>
      <w:rPr>
        <w:rFonts w:ascii="Symbol" w:hAnsi="Symbol" w:hint="default"/>
      </w:rPr>
    </w:lvl>
    <w:lvl w:ilvl="7" w:tplc="0C090003" w:tentative="1">
      <w:start w:val="1"/>
      <w:numFmt w:val="bullet"/>
      <w:lvlText w:val="o"/>
      <w:lvlJc w:val="left"/>
      <w:pPr>
        <w:ind w:left="7348" w:hanging="360"/>
      </w:pPr>
      <w:rPr>
        <w:rFonts w:ascii="Courier New" w:hAnsi="Courier New" w:cs="Courier New" w:hint="default"/>
      </w:rPr>
    </w:lvl>
    <w:lvl w:ilvl="8" w:tplc="0C090005" w:tentative="1">
      <w:start w:val="1"/>
      <w:numFmt w:val="bullet"/>
      <w:lvlText w:val=""/>
      <w:lvlJc w:val="left"/>
      <w:pPr>
        <w:ind w:left="8068" w:hanging="360"/>
      </w:pPr>
      <w:rPr>
        <w:rFonts w:ascii="Wingdings" w:hAnsi="Wingdings" w:hint="default"/>
      </w:rPr>
    </w:lvl>
  </w:abstractNum>
  <w:abstractNum w:abstractNumId="21" w15:restartNumberingAfterBreak="0">
    <w:nsid w:val="55AD06EE"/>
    <w:multiLevelType w:val="hybridMultilevel"/>
    <w:tmpl w:val="EDFC942C"/>
    <w:lvl w:ilvl="0" w:tplc="E68C2D2E">
      <w:start w:val="2"/>
      <w:numFmt w:val="upperLetter"/>
      <w:lvlText w:val="%1."/>
      <w:lvlJc w:val="left"/>
      <w:pPr>
        <w:ind w:left="1980" w:firstLine="0"/>
      </w:pPr>
      <w:rPr>
        <w:rFonts w:ascii="Arial" w:eastAsia="Times New Roman" w:hAnsi="Arial" w:cs="Arial" w:hint="default"/>
        <w:b/>
        <w:i w:val="0"/>
        <w:strike w:val="0"/>
        <w:dstrike w:val="0"/>
        <w:color w:val="000000"/>
        <w:sz w:val="22"/>
        <w:szCs w:val="22"/>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E86DD3"/>
    <w:multiLevelType w:val="hybridMultilevel"/>
    <w:tmpl w:val="4934A0BC"/>
    <w:lvl w:ilvl="0" w:tplc="F2FA1D0C">
      <w:start w:val="1"/>
      <w:numFmt w:val="decimal"/>
      <w:lvlText w:val="%1."/>
      <w:lvlJc w:val="left"/>
      <w:pPr>
        <w:ind w:left="2194" w:hanging="360"/>
      </w:pPr>
      <w:rPr>
        <w:rFonts w:ascii="Arial" w:eastAsia="Times New Roman" w:hAnsi="Arial" w:cs="Arial" w:hint="default"/>
        <w:b/>
        <w:bCs/>
        <w:i w:val="0"/>
        <w:strike w:val="0"/>
        <w:dstrike w:val="0"/>
        <w:color w:val="000000"/>
        <w:sz w:val="22"/>
        <w:szCs w:val="22"/>
        <w:u w:val="none" w:color="000000"/>
        <w:vertAlign w:val="baseline"/>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23" w15:restartNumberingAfterBreak="0">
    <w:nsid w:val="59013C60"/>
    <w:multiLevelType w:val="hybridMultilevel"/>
    <w:tmpl w:val="11CE5FF8"/>
    <w:lvl w:ilvl="0" w:tplc="29146A08">
      <w:start w:val="1"/>
      <w:numFmt w:val="decimal"/>
      <w:lvlText w:val="%1."/>
      <w:lvlJc w:val="left"/>
      <w:pPr>
        <w:ind w:left="2345" w:hanging="360"/>
      </w:pPr>
      <w:rPr>
        <w:b/>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24" w15:restartNumberingAfterBreak="0">
    <w:nsid w:val="5CA02CA2"/>
    <w:multiLevelType w:val="hybridMultilevel"/>
    <w:tmpl w:val="9438A80A"/>
    <w:lvl w:ilvl="0" w:tplc="101C727C">
      <w:start w:val="1"/>
      <w:numFmt w:val="upperLetter"/>
      <w:lvlText w:val="%1."/>
      <w:lvlJc w:val="left"/>
      <w:pPr>
        <w:ind w:left="1620"/>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1" w:tplc="745EBA8E">
      <w:start w:val="1"/>
      <w:numFmt w:val="lowerLetter"/>
      <w:lvlText w:val="%2"/>
      <w:lvlJc w:val="left"/>
      <w:pPr>
        <w:ind w:left="2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81426980">
      <w:start w:val="1"/>
      <w:numFmt w:val="lowerRoman"/>
      <w:lvlText w:val="%3"/>
      <w:lvlJc w:val="left"/>
      <w:pPr>
        <w:ind w:left="29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C2BE9E1C">
      <w:start w:val="1"/>
      <w:numFmt w:val="decimal"/>
      <w:lvlText w:val="%4"/>
      <w:lvlJc w:val="left"/>
      <w:pPr>
        <w:ind w:left="36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21CED6A">
      <w:start w:val="1"/>
      <w:numFmt w:val="lowerLetter"/>
      <w:lvlText w:val="%5"/>
      <w:lvlJc w:val="left"/>
      <w:pPr>
        <w:ind w:left="43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392F5B0">
      <w:start w:val="1"/>
      <w:numFmt w:val="lowerRoman"/>
      <w:lvlText w:val="%6"/>
      <w:lvlJc w:val="left"/>
      <w:pPr>
        <w:ind w:left="50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D94DDEE">
      <w:start w:val="1"/>
      <w:numFmt w:val="decimal"/>
      <w:lvlText w:val="%7"/>
      <w:lvlJc w:val="left"/>
      <w:pPr>
        <w:ind w:left="57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F66766C">
      <w:start w:val="1"/>
      <w:numFmt w:val="lowerLetter"/>
      <w:lvlText w:val="%8"/>
      <w:lvlJc w:val="left"/>
      <w:pPr>
        <w:ind w:left="65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7CDEF2E8">
      <w:start w:val="1"/>
      <w:numFmt w:val="lowerRoman"/>
      <w:lvlText w:val="%9"/>
      <w:lvlJc w:val="left"/>
      <w:pPr>
        <w:ind w:left="72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5" w15:restartNumberingAfterBreak="0">
    <w:nsid w:val="5D5F413B"/>
    <w:multiLevelType w:val="hybridMultilevel"/>
    <w:tmpl w:val="829AD094"/>
    <w:lvl w:ilvl="0" w:tplc="74BCEB00">
      <w:start w:val="1"/>
      <w:numFmt w:val="bullet"/>
      <w:lvlText w:val=""/>
      <w:lvlJc w:val="left"/>
      <w:pPr>
        <w:tabs>
          <w:tab w:val="num" w:pos="720"/>
        </w:tabs>
        <w:ind w:left="720" w:hanging="360"/>
      </w:pPr>
      <w:rPr>
        <w:rFonts w:ascii="Symbol" w:hAnsi="Symbol" w:hint="default"/>
        <w:sz w:val="20"/>
      </w:rPr>
    </w:lvl>
    <w:lvl w:ilvl="1" w:tplc="FD007FAC" w:tentative="1">
      <w:start w:val="1"/>
      <w:numFmt w:val="bullet"/>
      <w:lvlText w:val=""/>
      <w:lvlJc w:val="left"/>
      <w:pPr>
        <w:tabs>
          <w:tab w:val="num" w:pos="1440"/>
        </w:tabs>
        <w:ind w:left="1440" w:hanging="360"/>
      </w:pPr>
      <w:rPr>
        <w:rFonts w:ascii="Symbol" w:hAnsi="Symbol" w:hint="default"/>
        <w:sz w:val="20"/>
      </w:rPr>
    </w:lvl>
    <w:lvl w:ilvl="2" w:tplc="7A08F868" w:tentative="1">
      <w:start w:val="1"/>
      <w:numFmt w:val="bullet"/>
      <w:lvlText w:val=""/>
      <w:lvlJc w:val="left"/>
      <w:pPr>
        <w:tabs>
          <w:tab w:val="num" w:pos="2160"/>
        </w:tabs>
        <w:ind w:left="2160" w:hanging="360"/>
      </w:pPr>
      <w:rPr>
        <w:rFonts w:ascii="Symbol" w:hAnsi="Symbol" w:hint="default"/>
        <w:sz w:val="20"/>
      </w:rPr>
    </w:lvl>
    <w:lvl w:ilvl="3" w:tplc="3ADEAE08" w:tentative="1">
      <w:start w:val="1"/>
      <w:numFmt w:val="bullet"/>
      <w:lvlText w:val=""/>
      <w:lvlJc w:val="left"/>
      <w:pPr>
        <w:tabs>
          <w:tab w:val="num" w:pos="2880"/>
        </w:tabs>
        <w:ind w:left="2880" w:hanging="360"/>
      </w:pPr>
      <w:rPr>
        <w:rFonts w:ascii="Symbol" w:hAnsi="Symbol" w:hint="default"/>
        <w:sz w:val="20"/>
      </w:rPr>
    </w:lvl>
    <w:lvl w:ilvl="4" w:tplc="F5E2A860" w:tentative="1">
      <w:start w:val="1"/>
      <w:numFmt w:val="bullet"/>
      <w:lvlText w:val=""/>
      <w:lvlJc w:val="left"/>
      <w:pPr>
        <w:tabs>
          <w:tab w:val="num" w:pos="3600"/>
        </w:tabs>
        <w:ind w:left="3600" w:hanging="360"/>
      </w:pPr>
      <w:rPr>
        <w:rFonts w:ascii="Symbol" w:hAnsi="Symbol" w:hint="default"/>
        <w:sz w:val="20"/>
      </w:rPr>
    </w:lvl>
    <w:lvl w:ilvl="5" w:tplc="E2E2A776" w:tentative="1">
      <w:start w:val="1"/>
      <w:numFmt w:val="bullet"/>
      <w:lvlText w:val=""/>
      <w:lvlJc w:val="left"/>
      <w:pPr>
        <w:tabs>
          <w:tab w:val="num" w:pos="4320"/>
        </w:tabs>
        <w:ind w:left="4320" w:hanging="360"/>
      </w:pPr>
      <w:rPr>
        <w:rFonts w:ascii="Symbol" w:hAnsi="Symbol" w:hint="default"/>
        <w:sz w:val="20"/>
      </w:rPr>
    </w:lvl>
    <w:lvl w:ilvl="6" w:tplc="0DACDAEC" w:tentative="1">
      <w:start w:val="1"/>
      <w:numFmt w:val="bullet"/>
      <w:lvlText w:val=""/>
      <w:lvlJc w:val="left"/>
      <w:pPr>
        <w:tabs>
          <w:tab w:val="num" w:pos="5040"/>
        </w:tabs>
        <w:ind w:left="5040" w:hanging="360"/>
      </w:pPr>
      <w:rPr>
        <w:rFonts w:ascii="Symbol" w:hAnsi="Symbol" w:hint="default"/>
        <w:sz w:val="20"/>
      </w:rPr>
    </w:lvl>
    <w:lvl w:ilvl="7" w:tplc="398AEDE0" w:tentative="1">
      <w:start w:val="1"/>
      <w:numFmt w:val="bullet"/>
      <w:lvlText w:val=""/>
      <w:lvlJc w:val="left"/>
      <w:pPr>
        <w:tabs>
          <w:tab w:val="num" w:pos="5760"/>
        </w:tabs>
        <w:ind w:left="5760" w:hanging="360"/>
      </w:pPr>
      <w:rPr>
        <w:rFonts w:ascii="Symbol" w:hAnsi="Symbol" w:hint="default"/>
        <w:sz w:val="20"/>
      </w:rPr>
    </w:lvl>
    <w:lvl w:ilvl="8" w:tplc="5120B36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BB58DA"/>
    <w:multiLevelType w:val="hybridMultilevel"/>
    <w:tmpl w:val="289434A0"/>
    <w:lvl w:ilvl="0" w:tplc="326A9818">
      <w:start w:val="1"/>
      <w:numFmt w:val="upperLetter"/>
      <w:lvlText w:val="%1."/>
      <w:lvlJc w:val="left"/>
      <w:pPr>
        <w:ind w:left="1352" w:hanging="360"/>
      </w:pPr>
      <w:rPr>
        <w:rFonts w:ascii="Arial" w:hAnsi="Arial" w:cs="Arial" w:hint="default"/>
        <w:b/>
        <w:i w:val="0"/>
        <w:iCs w:val="0"/>
        <w:sz w:val="22"/>
        <w:szCs w:val="22"/>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7" w15:restartNumberingAfterBreak="0">
    <w:nsid w:val="5FD40E57"/>
    <w:multiLevelType w:val="hybridMultilevel"/>
    <w:tmpl w:val="AD2E40DE"/>
    <w:lvl w:ilvl="0" w:tplc="233C1FC0">
      <w:start w:val="1"/>
      <w:numFmt w:val="decimal"/>
      <w:lvlText w:val="%1."/>
      <w:lvlJc w:val="left"/>
      <w:pPr>
        <w:ind w:left="2308" w:hanging="360"/>
      </w:pPr>
      <w:rPr>
        <w:i w:val="0"/>
      </w:rPr>
    </w:lvl>
    <w:lvl w:ilvl="1" w:tplc="0C090019" w:tentative="1">
      <w:start w:val="1"/>
      <w:numFmt w:val="lowerLetter"/>
      <w:lvlText w:val="%2."/>
      <w:lvlJc w:val="left"/>
      <w:pPr>
        <w:ind w:left="3028" w:hanging="360"/>
      </w:pPr>
    </w:lvl>
    <w:lvl w:ilvl="2" w:tplc="0C09001B" w:tentative="1">
      <w:start w:val="1"/>
      <w:numFmt w:val="lowerRoman"/>
      <w:lvlText w:val="%3."/>
      <w:lvlJc w:val="right"/>
      <w:pPr>
        <w:ind w:left="3748" w:hanging="180"/>
      </w:pPr>
    </w:lvl>
    <w:lvl w:ilvl="3" w:tplc="0C09000F" w:tentative="1">
      <w:start w:val="1"/>
      <w:numFmt w:val="decimal"/>
      <w:lvlText w:val="%4."/>
      <w:lvlJc w:val="left"/>
      <w:pPr>
        <w:ind w:left="4468" w:hanging="360"/>
      </w:pPr>
    </w:lvl>
    <w:lvl w:ilvl="4" w:tplc="0C090019" w:tentative="1">
      <w:start w:val="1"/>
      <w:numFmt w:val="lowerLetter"/>
      <w:lvlText w:val="%5."/>
      <w:lvlJc w:val="left"/>
      <w:pPr>
        <w:ind w:left="5188" w:hanging="360"/>
      </w:pPr>
    </w:lvl>
    <w:lvl w:ilvl="5" w:tplc="0C09001B" w:tentative="1">
      <w:start w:val="1"/>
      <w:numFmt w:val="lowerRoman"/>
      <w:lvlText w:val="%6."/>
      <w:lvlJc w:val="right"/>
      <w:pPr>
        <w:ind w:left="5908" w:hanging="180"/>
      </w:pPr>
    </w:lvl>
    <w:lvl w:ilvl="6" w:tplc="0C09000F" w:tentative="1">
      <w:start w:val="1"/>
      <w:numFmt w:val="decimal"/>
      <w:lvlText w:val="%7."/>
      <w:lvlJc w:val="left"/>
      <w:pPr>
        <w:ind w:left="6628" w:hanging="360"/>
      </w:pPr>
    </w:lvl>
    <w:lvl w:ilvl="7" w:tplc="0C090019" w:tentative="1">
      <w:start w:val="1"/>
      <w:numFmt w:val="lowerLetter"/>
      <w:lvlText w:val="%8."/>
      <w:lvlJc w:val="left"/>
      <w:pPr>
        <w:ind w:left="7348" w:hanging="360"/>
      </w:pPr>
    </w:lvl>
    <w:lvl w:ilvl="8" w:tplc="0C09001B" w:tentative="1">
      <w:start w:val="1"/>
      <w:numFmt w:val="lowerRoman"/>
      <w:lvlText w:val="%9."/>
      <w:lvlJc w:val="right"/>
      <w:pPr>
        <w:ind w:left="8068" w:hanging="180"/>
      </w:pPr>
    </w:lvl>
  </w:abstractNum>
  <w:abstractNum w:abstractNumId="28" w15:restartNumberingAfterBreak="0">
    <w:nsid w:val="632969AF"/>
    <w:multiLevelType w:val="hybridMultilevel"/>
    <w:tmpl w:val="6188FBDC"/>
    <w:lvl w:ilvl="0" w:tplc="E3B40F92">
      <w:start w:val="1"/>
      <w:numFmt w:val="lowerRoman"/>
      <w:lvlText w:val="%1"/>
      <w:lvlJc w:val="left"/>
      <w:pPr>
        <w:ind w:left="2912" w:hanging="360"/>
      </w:pPr>
      <w:rPr>
        <w:rFonts w:ascii="Arial" w:eastAsia="Times New Roman" w:hAnsi="Arial" w:cs="Arial" w:hint="default"/>
        <w:b/>
        <w:bCs w:val="0"/>
        <w:i w:val="0"/>
        <w:strike w:val="0"/>
        <w:dstrike w:val="0"/>
        <w:color w:val="000000"/>
        <w:sz w:val="22"/>
        <w:szCs w:val="22"/>
        <w:u w:val="none" w:color="000000"/>
        <w:vertAlign w:val="baseline"/>
      </w:rPr>
    </w:lvl>
    <w:lvl w:ilvl="1" w:tplc="08090019" w:tentative="1">
      <w:start w:val="1"/>
      <w:numFmt w:val="lowerLetter"/>
      <w:lvlText w:val="%2."/>
      <w:lvlJc w:val="left"/>
      <w:pPr>
        <w:ind w:left="2914" w:hanging="360"/>
      </w:pPr>
    </w:lvl>
    <w:lvl w:ilvl="2" w:tplc="0809001B" w:tentative="1">
      <w:start w:val="1"/>
      <w:numFmt w:val="lowerRoman"/>
      <w:lvlText w:val="%3."/>
      <w:lvlJc w:val="right"/>
      <w:pPr>
        <w:ind w:left="3634" w:hanging="180"/>
      </w:pPr>
    </w:lvl>
    <w:lvl w:ilvl="3" w:tplc="0809000F" w:tentative="1">
      <w:start w:val="1"/>
      <w:numFmt w:val="decimal"/>
      <w:lvlText w:val="%4."/>
      <w:lvlJc w:val="left"/>
      <w:pPr>
        <w:ind w:left="4354" w:hanging="360"/>
      </w:pPr>
    </w:lvl>
    <w:lvl w:ilvl="4" w:tplc="08090019" w:tentative="1">
      <w:start w:val="1"/>
      <w:numFmt w:val="lowerLetter"/>
      <w:lvlText w:val="%5."/>
      <w:lvlJc w:val="left"/>
      <w:pPr>
        <w:ind w:left="5074" w:hanging="360"/>
      </w:pPr>
    </w:lvl>
    <w:lvl w:ilvl="5" w:tplc="0809001B" w:tentative="1">
      <w:start w:val="1"/>
      <w:numFmt w:val="lowerRoman"/>
      <w:lvlText w:val="%6."/>
      <w:lvlJc w:val="right"/>
      <w:pPr>
        <w:ind w:left="5794" w:hanging="180"/>
      </w:pPr>
    </w:lvl>
    <w:lvl w:ilvl="6" w:tplc="0809000F" w:tentative="1">
      <w:start w:val="1"/>
      <w:numFmt w:val="decimal"/>
      <w:lvlText w:val="%7."/>
      <w:lvlJc w:val="left"/>
      <w:pPr>
        <w:ind w:left="6514" w:hanging="360"/>
      </w:pPr>
    </w:lvl>
    <w:lvl w:ilvl="7" w:tplc="08090019" w:tentative="1">
      <w:start w:val="1"/>
      <w:numFmt w:val="lowerLetter"/>
      <w:lvlText w:val="%8."/>
      <w:lvlJc w:val="left"/>
      <w:pPr>
        <w:ind w:left="7234" w:hanging="360"/>
      </w:pPr>
    </w:lvl>
    <w:lvl w:ilvl="8" w:tplc="0809001B" w:tentative="1">
      <w:start w:val="1"/>
      <w:numFmt w:val="lowerRoman"/>
      <w:lvlText w:val="%9."/>
      <w:lvlJc w:val="right"/>
      <w:pPr>
        <w:ind w:left="7954" w:hanging="180"/>
      </w:pPr>
    </w:lvl>
  </w:abstractNum>
  <w:abstractNum w:abstractNumId="29" w15:restartNumberingAfterBreak="0">
    <w:nsid w:val="65220801"/>
    <w:multiLevelType w:val="hybridMultilevel"/>
    <w:tmpl w:val="FFFFFFFF"/>
    <w:lvl w:ilvl="0" w:tplc="59EC1766">
      <w:start w:val="1"/>
      <w:numFmt w:val="upperLetter"/>
      <w:lvlText w:val="%1."/>
      <w:lvlJc w:val="left"/>
      <w:pPr>
        <w:ind w:left="720" w:hanging="360"/>
      </w:pPr>
    </w:lvl>
    <w:lvl w:ilvl="1" w:tplc="F5E4E2F2">
      <w:start w:val="1"/>
      <w:numFmt w:val="lowerLetter"/>
      <w:lvlText w:val="%2."/>
      <w:lvlJc w:val="left"/>
      <w:pPr>
        <w:ind w:left="1440" w:hanging="360"/>
      </w:pPr>
    </w:lvl>
    <w:lvl w:ilvl="2" w:tplc="EE50389C">
      <w:start w:val="1"/>
      <w:numFmt w:val="lowerRoman"/>
      <w:lvlText w:val="%3."/>
      <w:lvlJc w:val="right"/>
      <w:pPr>
        <w:ind w:left="2160" w:hanging="180"/>
      </w:pPr>
    </w:lvl>
    <w:lvl w:ilvl="3" w:tplc="2EA04080">
      <w:start w:val="1"/>
      <w:numFmt w:val="decimal"/>
      <w:lvlText w:val="%4."/>
      <w:lvlJc w:val="left"/>
      <w:pPr>
        <w:ind w:left="2880" w:hanging="360"/>
      </w:pPr>
    </w:lvl>
    <w:lvl w:ilvl="4" w:tplc="CCAC6246">
      <w:start w:val="1"/>
      <w:numFmt w:val="lowerLetter"/>
      <w:lvlText w:val="%5."/>
      <w:lvlJc w:val="left"/>
      <w:pPr>
        <w:ind w:left="3600" w:hanging="360"/>
      </w:pPr>
    </w:lvl>
    <w:lvl w:ilvl="5" w:tplc="79A89DBE">
      <w:start w:val="1"/>
      <w:numFmt w:val="lowerRoman"/>
      <w:lvlText w:val="%6."/>
      <w:lvlJc w:val="right"/>
      <w:pPr>
        <w:ind w:left="4320" w:hanging="180"/>
      </w:pPr>
    </w:lvl>
    <w:lvl w:ilvl="6" w:tplc="E8188CFE">
      <w:start w:val="1"/>
      <w:numFmt w:val="decimal"/>
      <w:lvlText w:val="%7."/>
      <w:lvlJc w:val="left"/>
      <w:pPr>
        <w:ind w:left="5040" w:hanging="360"/>
      </w:pPr>
    </w:lvl>
    <w:lvl w:ilvl="7" w:tplc="763E9404">
      <w:start w:val="1"/>
      <w:numFmt w:val="lowerLetter"/>
      <w:lvlText w:val="%8."/>
      <w:lvlJc w:val="left"/>
      <w:pPr>
        <w:ind w:left="5760" w:hanging="360"/>
      </w:pPr>
    </w:lvl>
    <w:lvl w:ilvl="8" w:tplc="FB442B9C">
      <w:start w:val="1"/>
      <w:numFmt w:val="lowerRoman"/>
      <w:lvlText w:val="%9."/>
      <w:lvlJc w:val="right"/>
      <w:pPr>
        <w:ind w:left="6480" w:hanging="180"/>
      </w:pPr>
    </w:lvl>
  </w:abstractNum>
  <w:abstractNum w:abstractNumId="30" w15:restartNumberingAfterBreak="0">
    <w:nsid w:val="69C9156C"/>
    <w:multiLevelType w:val="hybridMultilevel"/>
    <w:tmpl w:val="874AB130"/>
    <w:lvl w:ilvl="0" w:tplc="20C6BC9A">
      <w:start w:val="1"/>
      <w:numFmt w:val="lowerRoman"/>
      <w:lvlText w:val="%1"/>
      <w:lvlJc w:val="left"/>
      <w:pPr>
        <w:ind w:left="2912" w:hanging="360"/>
      </w:pPr>
      <w:rPr>
        <w:rFonts w:ascii="Arial" w:eastAsia="Times New Roman" w:hAnsi="Arial" w:cs="Arial" w:hint="default"/>
        <w:b/>
        <w:bCs w:val="0"/>
        <w:i w:val="0"/>
        <w:strike w:val="0"/>
        <w:dstrike w:val="0"/>
        <w:color w:val="000000"/>
        <w:sz w:val="22"/>
        <w:szCs w:val="22"/>
        <w:u w:val="none" w:color="000000"/>
        <w:vertAlign w:val="baseline"/>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1" w15:restartNumberingAfterBreak="0">
    <w:nsid w:val="70732BDA"/>
    <w:multiLevelType w:val="hybridMultilevel"/>
    <w:tmpl w:val="72E06342"/>
    <w:lvl w:ilvl="0" w:tplc="40E4C6E8">
      <w:start w:val="1"/>
      <w:numFmt w:val="upperLetter"/>
      <w:lvlText w:val="%1."/>
      <w:lvlJc w:val="left"/>
      <w:pPr>
        <w:ind w:left="1353" w:hanging="360"/>
      </w:pPr>
      <w:rPr>
        <w:rFonts w:hint="default"/>
        <w:b/>
        <w:i w:val="0"/>
        <w:strike w:val="0"/>
        <w:dstrike w:val="0"/>
        <w:color w:val="000000"/>
        <w:sz w:val="22"/>
        <w:szCs w:val="22"/>
        <w:u w:val="none" w:color="000000"/>
        <w:vertAlign w:val="baseline"/>
      </w:rPr>
    </w:lvl>
    <w:lvl w:ilvl="1" w:tplc="C17EA330">
      <w:start w:val="1"/>
      <w:numFmt w:val="bullet"/>
      <w:lvlText w:val="o"/>
      <w:lvlJc w:val="left"/>
      <w:pPr>
        <w:ind w:left="1440" w:hanging="360"/>
      </w:pPr>
      <w:rPr>
        <w:rFonts w:ascii="Courier New" w:hAnsi="Courier New" w:hint="default"/>
      </w:rPr>
    </w:lvl>
    <w:lvl w:ilvl="2" w:tplc="183AAE3E">
      <w:start w:val="1"/>
      <w:numFmt w:val="bullet"/>
      <w:lvlText w:val=""/>
      <w:lvlJc w:val="left"/>
      <w:pPr>
        <w:ind w:left="2160" w:hanging="360"/>
      </w:pPr>
      <w:rPr>
        <w:rFonts w:ascii="Wingdings" w:hAnsi="Wingdings" w:hint="default"/>
      </w:rPr>
    </w:lvl>
    <w:lvl w:ilvl="3" w:tplc="36CC85A0">
      <w:start w:val="1"/>
      <w:numFmt w:val="bullet"/>
      <w:lvlText w:val=""/>
      <w:lvlJc w:val="left"/>
      <w:pPr>
        <w:ind w:left="2880" w:hanging="360"/>
      </w:pPr>
      <w:rPr>
        <w:rFonts w:ascii="Symbol" w:hAnsi="Symbol" w:hint="default"/>
      </w:rPr>
    </w:lvl>
    <w:lvl w:ilvl="4" w:tplc="F286B81C">
      <w:start w:val="1"/>
      <w:numFmt w:val="bullet"/>
      <w:lvlText w:val="o"/>
      <w:lvlJc w:val="left"/>
      <w:pPr>
        <w:ind w:left="3600" w:hanging="360"/>
      </w:pPr>
      <w:rPr>
        <w:rFonts w:ascii="Courier New" w:hAnsi="Courier New" w:hint="default"/>
      </w:rPr>
    </w:lvl>
    <w:lvl w:ilvl="5" w:tplc="A20AE0E2">
      <w:start w:val="1"/>
      <w:numFmt w:val="bullet"/>
      <w:lvlText w:val=""/>
      <w:lvlJc w:val="left"/>
      <w:pPr>
        <w:ind w:left="4320" w:hanging="360"/>
      </w:pPr>
      <w:rPr>
        <w:rFonts w:ascii="Wingdings" w:hAnsi="Wingdings" w:hint="default"/>
      </w:rPr>
    </w:lvl>
    <w:lvl w:ilvl="6" w:tplc="CEDED9AC">
      <w:start w:val="1"/>
      <w:numFmt w:val="bullet"/>
      <w:lvlText w:val=""/>
      <w:lvlJc w:val="left"/>
      <w:pPr>
        <w:ind w:left="5040" w:hanging="360"/>
      </w:pPr>
      <w:rPr>
        <w:rFonts w:ascii="Symbol" w:hAnsi="Symbol" w:hint="default"/>
      </w:rPr>
    </w:lvl>
    <w:lvl w:ilvl="7" w:tplc="4CE439EE">
      <w:start w:val="1"/>
      <w:numFmt w:val="bullet"/>
      <w:lvlText w:val="o"/>
      <w:lvlJc w:val="left"/>
      <w:pPr>
        <w:ind w:left="5760" w:hanging="360"/>
      </w:pPr>
      <w:rPr>
        <w:rFonts w:ascii="Courier New" w:hAnsi="Courier New" w:hint="default"/>
      </w:rPr>
    </w:lvl>
    <w:lvl w:ilvl="8" w:tplc="A752827E">
      <w:start w:val="1"/>
      <w:numFmt w:val="bullet"/>
      <w:lvlText w:val=""/>
      <w:lvlJc w:val="left"/>
      <w:pPr>
        <w:ind w:left="6480" w:hanging="360"/>
      </w:pPr>
      <w:rPr>
        <w:rFonts w:ascii="Wingdings" w:hAnsi="Wingdings" w:hint="default"/>
      </w:rPr>
    </w:lvl>
  </w:abstractNum>
  <w:abstractNum w:abstractNumId="32" w15:restartNumberingAfterBreak="0">
    <w:nsid w:val="729C19BD"/>
    <w:multiLevelType w:val="hybridMultilevel"/>
    <w:tmpl w:val="490222F0"/>
    <w:lvl w:ilvl="0" w:tplc="A22CF8F6">
      <w:start w:val="1"/>
      <w:numFmt w:val="decimal"/>
      <w:lvlText w:val="%1."/>
      <w:lvlJc w:val="left"/>
      <w:pPr>
        <w:ind w:left="1800" w:hanging="360"/>
      </w:pPr>
      <w:rPr>
        <w:b/>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72CE2AAF"/>
    <w:multiLevelType w:val="hybridMultilevel"/>
    <w:tmpl w:val="E8209342"/>
    <w:lvl w:ilvl="0" w:tplc="E2883FA8">
      <w:start w:val="1"/>
      <w:numFmt w:val="decimal"/>
      <w:lvlText w:val="%1."/>
      <w:lvlJc w:val="left"/>
      <w:pPr>
        <w:ind w:left="2727" w:hanging="360"/>
      </w:pPr>
      <w:rPr>
        <w:rFonts w:hint="default"/>
        <w:b/>
        <w:bCs w:val="0"/>
        <w:i w:val="0"/>
        <w:strike w:val="0"/>
        <w:dstrike w:val="0"/>
        <w:color w:val="000000"/>
        <w:sz w:val="22"/>
        <w:szCs w:val="22"/>
        <w:u w:val="none" w:color="000000"/>
        <w:vertAlign w:val="baseline"/>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4" w15:restartNumberingAfterBreak="0">
    <w:nsid w:val="74A249F5"/>
    <w:multiLevelType w:val="hybridMultilevel"/>
    <w:tmpl w:val="E72C1BFA"/>
    <w:styleLink w:val="ImportedStyle10"/>
    <w:lvl w:ilvl="0" w:tplc="9FDA19BC">
      <w:start w:val="1"/>
      <w:numFmt w:val="decimal"/>
      <w:lvlText w:val="%1."/>
      <w:lvlJc w:val="left"/>
      <w:pPr>
        <w:ind w:left="2042" w:hanging="454"/>
      </w:pPr>
      <w:rPr>
        <w:rFonts w:hAnsi="Arial Unicode MS"/>
        <w:caps w:val="0"/>
        <w:smallCaps w:val="0"/>
        <w:strike w:val="0"/>
        <w:dstrike w:val="0"/>
        <w:outline w:val="0"/>
        <w:emboss w:val="0"/>
        <w:imprint w:val="0"/>
        <w:spacing w:val="0"/>
        <w:w w:val="100"/>
        <w:kern w:val="0"/>
        <w:position w:val="0"/>
        <w:highlight w:val="none"/>
        <w:vertAlign w:val="baseline"/>
      </w:rPr>
    </w:lvl>
    <w:lvl w:ilvl="1" w:tplc="A6D85652">
      <w:start w:val="1"/>
      <w:numFmt w:val="lowerLetter"/>
      <w:lvlText w:val="%2."/>
      <w:lvlJc w:val="left"/>
      <w:pPr>
        <w:ind w:left="2762" w:hanging="454"/>
      </w:pPr>
      <w:rPr>
        <w:rFonts w:hAnsi="Arial Unicode MS"/>
        <w:caps w:val="0"/>
        <w:smallCaps w:val="0"/>
        <w:strike w:val="0"/>
        <w:dstrike w:val="0"/>
        <w:outline w:val="0"/>
        <w:emboss w:val="0"/>
        <w:imprint w:val="0"/>
        <w:spacing w:val="0"/>
        <w:w w:val="100"/>
        <w:kern w:val="0"/>
        <w:position w:val="0"/>
        <w:highlight w:val="none"/>
        <w:vertAlign w:val="baseline"/>
      </w:rPr>
    </w:lvl>
    <w:lvl w:ilvl="2" w:tplc="20CEFB36">
      <w:start w:val="1"/>
      <w:numFmt w:val="lowerRoman"/>
      <w:lvlText w:val="%3."/>
      <w:lvlJc w:val="left"/>
      <w:pPr>
        <w:ind w:left="3482" w:hanging="394"/>
      </w:pPr>
      <w:rPr>
        <w:rFonts w:hAnsi="Arial Unicode MS"/>
        <w:caps w:val="0"/>
        <w:smallCaps w:val="0"/>
        <w:strike w:val="0"/>
        <w:dstrike w:val="0"/>
        <w:outline w:val="0"/>
        <w:emboss w:val="0"/>
        <w:imprint w:val="0"/>
        <w:spacing w:val="0"/>
        <w:w w:val="100"/>
        <w:kern w:val="0"/>
        <w:position w:val="0"/>
        <w:highlight w:val="none"/>
        <w:vertAlign w:val="baseline"/>
      </w:rPr>
    </w:lvl>
    <w:lvl w:ilvl="3" w:tplc="D92C2F7C">
      <w:start w:val="1"/>
      <w:numFmt w:val="decimal"/>
      <w:lvlText w:val="%4."/>
      <w:lvlJc w:val="left"/>
      <w:pPr>
        <w:ind w:left="4202" w:hanging="454"/>
      </w:pPr>
      <w:rPr>
        <w:rFonts w:hAnsi="Arial Unicode MS"/>
        <w:caps w:val="0"/>
        <w:smallCaps w:val="0"/>
        <w:strike w:val="0"/>
        <w:dstrike w:val="0"/>
        <w:outline w:val="0"/>
        <w:emboss w:val="0"/>
        <w:imprint w:val="0"/>
        <w:spacing w:val="0"/>
        <w:w w:val="100"/>
        <w:kern w:val="0"/>
        <w:position w:val="0"/>
        <w:highlight w:val="none"/>
        <w:vertAlign w:val="baseline"/>
      </w:rPr>
    </w:lvl>
    <w:lvl w:ilvl="4" w:tplc="19B22A88">
      <w:start w:val="1"/>
      <w:numFmt w:val="lowerLetter"/>
      <w:lvlText w:val="%5."/>
      <w:lvlJc w:val="left"/>
      <w:pPr>
        <w:ind w:left="4922" w:hanging="454"/>
      </w:pPr>
      <w:rPr>
        <w:rFonts w:hAnsi="Arial Unicode MS"/>
        <w:caps w:val="0"/>
        <w:smallCaps w:val="0"/>
        <w:strike w:val="0"/>
        <w:dstrike w:val="0"/>
        <w:outline w:val="0"/>
        <w:emboss w:val="0"/>
        <w:imprint w:val="0"/>
        <w:spacing w:val="0"/>
        <w:w w:val="100"/>
        <w:kern w:val="0"/>
        <w:position w:val="0"/>
        <w:highlight w:val="none"/>
        <w:vertAlign w:val="baseline"/>
      </w:rPr>
    </w:lvl>
    <w:lvl w:ilvl="5" w:tplc="0E064872">
      <w:start w:val="1"/>
      <w:numFmt w:val="lowerRoman"/>
      <w:lvlText w:val="%6."/>
      <w:lvlJc w:val="left"/>
      <w:pPr>
        <w:ind w:left="5642" w:hanging="394"/>
      </w:pPr>
      <w:rPr>
        <w:rFonts w:hAnsi="Arial Unicode MS"/>
        <w:caps w:val="0"/>
        <w:smallCaps w:val="0"/>
        <w:strike w:val="0"/>
        <w:dstrike w:val="0"/>
        <w:outline w:val="0"/>
        <w:emboss w:val="0"/>
        <w:imprint w:val="0"/>
        <w:spacing w:val="0"/>
        <w:w w:val="100"/>
        <w:kern w:val="0"/>
        <w:position w:val="0"/>
        <w:highlight w:val="none"/>
        <w:vertAlign w:val="baseline"/>
      </w:rPr>
    </w:lvl>
    <w:lvl w:ilvl="6" w:tplc="97DA1DDA">
      <w:start w:val="1"/>
      <w:numFmt w:val="decimal"/>
      <w:lvlText w:val="%7."/>
      <w:lvlJc w:val="left"/>
      <w:pPr>
        <w:ind w:left="6362" w:hanging="454"/>
      </w:pPr>
      <w:rPr>
        <w:rFonts w:hAnsi="Arial Unicode MS"/>
        <w:caps w:val="0"/>
        <w:smallCaps w:val="0"/>
        <w:strike w:val="0"/>
        <w:dstrike w:val="0"/>
        <w:outline w:val="0"/>
        <w:emboss w:val="0"/>
        <w:imprint w:val="0"/>
        <w:spacing w:val="0"/>
        <w:w w:val="100"/>
        <w:kern w:val="0"/>
        <w:position w:val="0"/>
        <w:highlight w:val="none"/>
        <w:vertAlign w:val="baseline"/>
      </w:rPr>
    </w:lvl>
    <w:lvl w:ilvl="7" w:tplc="BBECDAE8">
      <w:start w:val="1"/>
      <w:numFmt w:val="lowerLetter"/>
      <w:lvlText w:val="%8."/>
      <w:lvlJc w:val="left"/>
      <w:pPr>
        <w:ind w:left="7082" w:hanging="454"/>
      </w:pPr>
      <w:rPr>
        <w:rFonts w:hAnsi="Arial Unicode MS"/>
        <w:caps w:val="0"/>
        <w:smallCaps w:val="0"/>
        <w:strike w:val="0"/>
        <w:dstrike w:val="0"/>
        <w:outline w:val="0"/>
        <w:emboss w:val="0"/>
        <w:imprint w:val="0"/>
        <w:spacing w:val="0"/>
        <w:w w:val="100"/>
        <w:kern w:val="0"/>
        <w:position w:val="0"/>
        <w:highlight w:val="none"/>
        <w:vertAlign w:val="baseline"/>
      </w:rPr>
    </w:lvl>
    <w:lvl w:ilvl="8" w:tplc="9A4821DA">
      <w:start w:val="1"/>
      <w:numFmt w:val="lowerRoman"/>
      <w:lvlText w:val="%9."/>
      <w:lvlJc w:val="left"/>
      <w:pPr>
        <w:ind w:left="7802" w:hanging="3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A21414"/>
    <w:multiLevelType w:val="hybridMultilevel"/>
    <w:tmpl w:val="D70438B2"/>
    <w:lvl w:ilvl="0" w:tplc="97C87F02">
      <w:start w:val="1"/>
      <w:numFmt w:val="upperLetter"/>
      <w:pStyle w:val="Heading1"/>
      <w:lvlText w:val="%1."/>
      <w:lvlJc w:val="left"/>
      <w:pPr>
        <w:ind w:left="1135"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1" w:tplc="B9407C92">
      <w:start w:val="2"/>
      <w:numFmt w:val="upperLetter"/>
      <w:lvlText w:val="%2"/>
      <w:lvlJc w:val="left"/>
      <w:pPr>
        <w:ind w:left="2215" w:firstLine="0"/>
      </w:pPr>
      <w:rPr>
        <w:rFonts w:ascii="Times New Roman" w:eastAsia="Times New Roman" w:hAnsi="Times New Roman" w:cs="Times New Roman" w:hint="default"/>
        <w:b/>
        <w:i w:val="0"/>
        <w:strike w:val="0"/>
        <w:dstrike w:val="0"/>
        <w:color w:val="000000"/>
        <w:sz w:val="24"/>
        <w:u w:val="none" w:color="000000"/>
        <w:bdr w:val="none" w:sz="0" w:space="0" w:color="auto"/>
        <w:shd w:val="clear" w:color="auto" w:fill="auto"/>
        <w:vertAlign w:val="baseline"/>
      </w:rPr>
    </w:lvl>
    <w:lvl w:ilvl="2" w:tplc="A0FA27AA">
      <w:start w:val="1"/>
      <w:numFmt w:val="lowerRoman"/>
      <w:lvlText w:val="%3"/>
      <w:lvlJc w:val="left"/>
      <w:pPr>
        <w:ind w:left="29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FE42AD3E">
      <w:start w:val="1"/>
      <w:numFmt w:val="decimal"/>
      <w:lvlText w:val="%4"/>
      <w:lvlJc w:val="left"/>
      <w:pPr>
        <w:ind w:left="36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13E360A">
      <w:start w:val="1"/>
      <w:numFmt w:val="lowerLetter"/>
      <w:lvlText w:val="%5"/>
      <w:lvlJc w:val="left"/>
      <w:pPr>
        <w:ind w:left="43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8B78DB64">
      <w:start w:val="1"/>
      <w:numFmt w:val="lowerRoman"/>
      <w:lvlText w:val="%6"/>
      <w:lvlJc w:val="left"/>
      <w:pPr>
        <w:ind w:left="50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0242D7E">
      <w:start w:val="1"/>
      <w:numFmt w:val="decimal"/>
      <w:lvlText w:val="%7"/>
      <w:lvlJc w:val="left"/>
      <w:pPr>
        <w:ind w:left="58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192DCA4">
      <w:start w:val="1"/>
      <w:numFmt w:val="lowerLetter"/>
      <w:lvlText w:val="%8"/>
      <w:lvlJc w:val="left"/>
      <w:pPr>
        <w:ind w:left="65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06FE8A00">
      <w:start w:val="1"/>
      <w:numFmt w:val="lowerRoman"/>
      <w:lvlText w:val="%9"/>
      <w:lvlJc w:val="left"/>
      <w:pPr>
        <w:ind w:left="72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15:restartNumberingAfterBreak="0">
    <w:nsid w:val="77E31D31"/>
    <w:multiLevelType w:val="hybridMultilevel"/>
    <w:tmpl w:val="BBB2225C"/>
    <w:lvl w:ilvl="0" w:tplc="8CC02BAE">
      <w:start w:val="1"/>
      <w:numFmt w:val="lowerRoman"/>
      <w:lvlText w:val="%1"/>
      <w:lvlJc w:val="left"/>
      <w:pPr>
        <w:ind w:left="1065" w:hanging="360"/>
      </w:pPr>
      <w:rPr>
        <w:rFonts w:ascii="Arial" w:eastAsia="Times New Roman" w:hAnsi="Arial" w:cs="Arial" w:hint="default"/>
        <w:b/>
        <w:bCs w:val="0"/>
        <w:i w:val="0"/>
        <w:strike w:val="0"/>
        <w:dstrike w:val="0"/>
        <w:color w:val="000000"/>
        <w:sz w:val="22"/>
        <w:szCs w:val="22"/>
        <w:u w:val="none" w:color="000000"/>
        <w:vertAlign w:val="baseline"/>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37" w15:restartNumberingAfterBreak="0">
    <w:nsid w:val="7DE8736C"/>
    <w:multiLevelType w:val="multilevel"/>
    <w:tmpl w:val="E72C1BFA"/>
    <w:numStyleLink w:val="ImportedStyle10"/>
  </w:abstractNum>
  <w:abstractNum w:abstractNumId="38" w15:restartNumberingAfterBreak="0">
    <w:nsid w:val="7EF42629"/>
    <w:multiLevelType w:val="hybridMultilevel"/>
    <w:tmpl w:val="BA9C6570"/>
    <w:lvl w:ilvl="0" w:tplc="F6E677CA">
      <w:start w:val="1"/>
      <w:numFmt w:val="lowerRoman"/>
      <w:lvlText w:val="%1"/>
      <w:lvlJc w:val="left"/>
      <w:pPr>
        <w:ind w:left="2912" w:hanging="360"/>
      </w:pPr>
      <w:rPr>
        <w:rFonts w:ascii="Arial" w:eastAsia="Times New Roman" w:hAnsi="Arial" w:cs="Arial" w:hint="default"/>
        <w:b/>
        <w:bCs w:val="0"/>
        <w:i w:val="0"/>
        <w:strike w:val="0"/>
        <w:dstrike w:val="0"/>
        <w:color w:val="000000"/>
        <w:sz w:val="22"/>
        <w:szCs w:val="22"/>
        <w:u w:val="none" w:color="000000"/>
        <w:vertAlign w:val="baseline"/>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num w:numId="1">
    <w:abstractNumId w:val="2"/>
  </w:num>
  <w:num w:numId="2">
    <w:abstractNumId w:val="0"/>
  </w:num>
  <w:num w:numId="3">
    <w:abstractNumId w:val="0"/>
    <w:lvlOverride w:ilvl="0">
      <w:startOverride w:val="1"/>
    </w:lvlOverride>
  </w:num>
  <w:num w:numId="4">
    <w:abstractNumId w:val="24"/>
  </w:num>
  <w:num w:numId="5">
    <w:abstractNumId w:val="10"/>
  </w:num>
  <w:num w:numId="6">
    <w:abstractNumId w:val="0"/>
    <w:lvlOverride w:ilvl="0">
      <w:startOverride w:val="1"/>
    </w:lvlOverride>
  </w:num>
  <w:num w:numId="7">
    <w:abstractNumId w:val="17"/>
  </w:num>
  <w:num w:numId="8">
    <w:abstractNumId w:val="27"/>
  </w:num>
  <w:num w:numId="9">
    <w:abstractNumId w:val="15"/>
  </w:num>
  <w:num w:numId="10">
    <w:abstractNumId w:val="18"/>
  </w:num>
  <w:num w:numId="11">
    <w:abstractNumId w:val="35"/>
  </w:num>
  <w:num w:numId="12">
    <w:abstractNumId w:val="3"/>
  </w:num>
  <w:num w:numId="13">
    <w:abstractNumId w:val="21"/>
  </w:num>
  <w:num w:numId="14">
    <w:abstractNumId w:val="23"/>
  </w:num>
  <w:num w:numId="15">
    <w:abstractNumId w:val="36"/>
  </w:num>
  <w:num w:numId="16">
    <w:abstractNumId w:val="20"/>
  </w:num>
  <w:num w:numId="17">
    <w:abstractNumId w:val="19"/>
  </w:num>
  <w:num w:numId="18">
    <w:abstractNumId w:val="4"/>
  </w:num>
  <w:num w:numId="19">
    <w:abstractNumId w:val="32"/>
  </w:num>
  <w:num w:numId="20">
    <w:abstractNumId w:val="5"/>
  </w:num>
  <w:num w:numId="21">
    <w:abstractNumId w:val="11"/>
  </w:num>
  <w:num w:numId="22">
    <w:abstractNumId w:val="22"/>
  </w:num>
  <w:num w:numId="23">
    <w:abstractNumId w:val="30"/>
  </w:num>
  <w:num w:numId="24">
    <w:abstractNumId w:val="38"/>
  </w:num>
  <w:num w:numId="25">
    <w:abstractNumId w:val="28"/>
  </w:num>
  <w:num w:numId="26">
    <w:abstractNumId w:val="26"/>
  </w:num>
  <w:num w:numId="27">
    <w:abstractNumId w:val="33"/>
  </w:num>
  <w:num w:numId="28">
    <w:abstractNumId w:val="13"/>
  </w:num>
  <w:num w:numId="29">
    <w:abstractNumId w:val="7"/>
  </w:num>
  <w:num w:numId="30">
    <w:abstractNumId w:val="8"/>
  </w:num>
  <w:num w:numId="31">
    <w:abstractNumId w:val="12"/>
  </w:num>
  <w:num w:numId="32">
    <w:abstractNumId w:val="6"/>
  </w:num>
  <w:num w:numId="33">
    <w:abstractNumId w:val="25"/>
  </w:num>
  <w:num w:numId="34">
    <w:abstractNumId w:val="9"/>
  </w:num>
  <w:num w:numId="35">
    <w:abstractNumId w:val="14"/>
  </w:num>
  <w:num w:numId="36">
    <w:abstractNumId w:val="1"/>
  </w:num>
  <w:num w:numId="37">
    <w:abstractNumId w:val="31"/>
  </w:num>
  <w:num w:numId="38">
    <w:abstractNumId w:val="34"/>
  </w:num>
  <w:num w:numId="39">
    <w:abstractNumId w:val="37"/>
    <w:lvlOverride w:ilvl="0">
      <w:lvl w:ilvl="0">
        <w:start w:val="1"/>
        <w:numFmt w:val="decimal"/>
        <w:lvlText w:val="%1."/>
        <w:lvlJc w:val="left"/>
        <w:pPr>
          <w:ind w:left="2042" w:hanging="4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276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3482" w:hanging="3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420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492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5642" w:hanging="3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636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82"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802" w:hanging="3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6"/>
  </w:num>
  <w:num w:numId="4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2D"/>
    <w:rsid w:val="00010986"/>
    <w:rsid w:val="00017E36"/>
    <w:rsid w:val="000276D8"/>
    <w:rsid w:val="00036B92"/>
    <w:rsid w:val="000416E2"/>
    <w:rsid w:val="0006000D"/>
    <w:rsid w:val="00083F0E"/>
    <w:rsid w:val="000A1739"/>
    <w:rsid w:val="000B23FB"/>
    <w:rsid w:val="000C110A"/>
    <w:rsid w:val="000C11F3"/>
    <w:rsid w:val="000C4FB0"/>
    <w:rsid w:val="000C6A7E"/>
    <w:rsid w:val="000E6122"/>
    <w:rsid w:val="000F2F3C"/>
    <w:rsid w:val="000F7949"/>
    <w:rsid w:val="001234E9"/>
    <w:rsid w:val="00136A10"/>
    <w:rsid w:val="00137771"/>
    <w:rsid w:val="00141030"/>
    <w:rsid w:val="0014297B"/>
    <w:rsid w:val="001530B2"/>
    <w:rsid w:val="00161DF0"/>
    <w:rsid w:val="00162585"/>
    <w:rsid w:val="001636F5"/>
    <w:rsid w:val="00172C1E"/>
    <w:rsid w:val="00172EF9"/>
    <w:rsid w:val="0018150F"/>
    <w:rsid w:val="001A4E3E"/>
    <w:rsid w:val="001B0D50"/>
    <w:rsid w:val="001C0757"/>
    <w:rsid w:val="001D0134"/>
    <w:rsid w:val="001D694E"/>
    <w:rsid w:val="001E7A15"/>
    <w:rsid w:val="001F0DE2"/>
    <w:rsid w:val="001F2840"/>
    <w:rsid w:val="001F5A0E"/>
    <w:rsid w:val="00200382"/>
    <w:rsid w:val="002052A7"/>
    <w:rsid w:val="00206DE2"/>
    <w:rsid w:val="002119E5"/>
    <w:rsid w:val="0021519D"/>
    <w:rsid w:val="00215905"/>
    <w:rsid w:val="00226990"/>
    <w:rsid w:val="002325C0"/>
    <w:rsid w:val="0025015D"/>
    <w:rsid w:val="00253C7C"/>
    <w:rsid w:val="00254E1C"/>
    <w:rsid w:val="00255A0A"/>
    <w:rsid w:val="00264449"/>
    <w:rsid w:val="002702F0"/>
    <w:rsid w:val="0027135F"/>
    <w:rsid w:val="00273B87"/>
    <w:rsid w:val="00285434"/>
    <w:rsid w:val="00297137"/>
    <w:rsid w:val="002D06AC"/>
    <w:rsid w:val="002D6097"/>
    <w:rsid w:val="002D7534"/>
    <w:rsid w:val="002E7D11"/>
    <w:rsid w:val="00306B87"/>
    <w:rsid w:val="00315D81"/>
    <w:rsid w:val="00317654"/>
    <w:rsid w:val="00320592"/>
    <w:rsid w:val="00333C28"/>
    <w:rsid w:val="00374216"/>
    <w:rsid w:val="00386584"/>
    <w:rsid w:val="003A61E8"/>
    <w:rsid w:val="003A6799"/>
    <w:rsid w:val="003B0EB5"/>
    <w:rsid w:val="003C14BB"/>
    <w:rsid w:val="003C61C7"/>
    <w:rsid w:val="003D39CF"/>
    <w:rsid w:val="003E68DA"/>
    <w:rsid w:val="003E77DD"/>
    <w:rsid w:val="004021DA"/>
    <w:rsid w:val="00404CCE"/>
    <w:rsid w:val="00405E2B"/>
    <w:rsid w:val="004139B5"/>
    <w:rsid w:val="0042499D"/>
    <w:rsid w:val="00434952"/>
    <w:rsid w:val="00473B9D"/>
    <w:rsid w:val="00473E9A"/>
    <w:rsid w:val="004819B4"/>
    <w:rsid w:val="00481B80"/>
    <w:rsid w:val="00486AE2"/>
    <w:rsid w:val="00493EFC"/>
    <w:rsid w:val="00497BA7"/>
    <w:rsid w:val="004A1457"/>
    <w:rsid w:val="004B29D4"/>
    <w:rsid w:val="004B2DC0"/>
    <w:rsid w:val="004C42D4"/>
    <w:rsid w:val="004E6BD9"/>
    <w:rsid w:val="00506289"/>
    <w:rsid w:val="0050695A"/>
    <w:rsid w:val="005320C7"/>
    <w:rsid w:val="00532FD4"/>
    <w:rsid w:val="00544BF4"/>
    <w:rsid w:val="00587522"/>
    <w:rsid w:val="005A52C8"/>
    <w:rsid w:val="005B10F8"/>
    <w:rsid w:val="005C4147"/>
    <w:rsid w:val="005C5D9A"/>
    <w:rsid w:val="005E1642"/>
    <w:rsid w:val="005E58CC"/>
    <w:rsid w:val="005E5DB5"/>
    <w:rsid w:val="00636919"/>
    <w:rsid w:val="00641F5C"/>
    <w:rsid w:val="006424E0"/>
    <w:rsid w:val="00680DA9"/>
    <w:rsid w:val="00683CAD"/>
    <w:rsid w:val="00693433"/>
    <w:rsid w:val="006A108F"/>
    <w:rsid w:val="006A2D32"/>
    <w:rsid w:val="006A3BBC"/>
    <w:rsid w:val="006B6FA8"/>
    <w:rsid w:val="00700B96"/>
    <w:rsid w:val="00702F3A"/>
    <w:rsid w:val="00706337"/>
    <w:rsid w:val="00707C92"/>
    <w:rsid w:val="00753E29"/>
    <w:rsid w:val="007561B8"/>
    <w:rsid w:val="00757104"/>
    <w:rsid w:val="0076371F"/>
    <w:rsid w:val="00774879"/>
    <w:rsid w:val="00774D14"/>
    <w:rsid w:val="00775098"/>
    <w:rsid w:val="0078143B"/>
    <w:rsid w:val="007878B9"/>
    <w:rsid w:val="007B2ECA"/>
    <w:rsid w:val="007B4569"/>
    <w:rsid w:val="007B4C19"/>
    <w:rsid w:val="007C2764"/>
    <w:rsid w:val="007C5F55"/>
    <w:rsid w:val="007D2983"/>
    <w:rsid w:val="007E0317"/>
    <w:rsid w:val="007F03FD"/>
    <w:rsid w:val="00817987"/>
    <w:rsid w:val="008203DA"/>
    <w:rsid w:val="00824CAC"/>
    <w:rsid w:val="00834343"/>
    <w:rsid w:val="00836979"/>
    <w:rsid w:val="0083779B"/>
    <w:rsid w:val="00840EF1"/>
    <w:rsid w:val="00842B3D"/>
    <w:rsid w:val="008451B1"/>
    <w:rsid w:val="00850A36"/>
    <w:rsid w:val="00861589"/>
    <w:rsid w:val="00865889"/>
    <w:rsid w:val="008662AE"/>
    <w:rsid w:val="0087233F"/>
    <w:rsid w:val="008A010E"/>
    <w:rsid w:val="008A1D93"/>
    <w:rsid w:val="008A38BE"/>
    <w:rsid w:val="008B09D1"/>
    <w:rsid w:val="008B7F59"/>
    <w:rsid w:val="008D0619"/>
    <w:rsid w:val="008D2389"/>
    <w:rsid w:val="008D5707"/>
    <w:rsid w:val="008E4BC5"/>
    <w:rsid w:val="008E7349"/>
    <w:rsid w:val="008F5EAC"/>
    <w:rsid w:val="00933604"/>
    <w:rsid w:val="0093587B"/>
    <w:rsid w:val="0095352D"/>
    <w:rsid w:val="00966B5E"/>
    <w:rsid w:val="0098343D"/>
    <w:rsid w:val="00983498"/>
    <w:rsid w:val="009A5BEF"/>
    <w:rsid w:val="009C0B22"/>
    <w:rsid w:val="009C6FD1"/>
    <w:rsid w:val="009E50B1"/>
    <w:rsid w:val="00A02D08"/>
    <w:rsid w:val="00A0329F"/>
    <w:rsid w:val="00A04485"/>
    <w:rsid w:val="00A06447"/>
    <w:rsid w:val="00A14A0F"/>
    <w:rsid w:val="00A20F8E"/>
    <w:rsid w:val="00A30527"/>
    <w:rsid w:val="00A3662A"/>
    <w:rsid w:val="00A45446"/>
    <w:rsid w:val="00A45976"/>
    <w:rsid w:val="00A46ED5"/>
    <w:rsid w:val="00A566E0"/>
    <w:rsid w:val="00A67A1F"/>
    <w:rsid w:val="00A72F45"/>
    <w:rsid w:val="00A737F9"/>
    <w:rsid w:val="00A76DAF"/>
    <w:rsid w:val="00A80A3E"/>
    <w:rsid w:val="00A93FDB"/>
    <w:rsid w:val="00A93FF2"/>
    <w:rsid w:val="00AA1CA2"/>
    <w:rsid w:val="00AC1127"/>
    <w:rsid w:val="00AC2759"/>
    <w:rsid w:val="00AD0C2D"/>
    <w:rsid w:val="00AD6697"/>
    <w:rsid w:val="00AE384D"/>
    <w:rsid w:val="00AE511C"/>
    <w:rsid w:val="00B0168A"/>
    <w:rsid w:val="00B051EB"/>
    <w:rsid w:val="00B13AF7"/>
    <w:rsid w:val="00B22BDF"/>
    <w:rsid w:val="00B426B8"/>
    <w:rsid w:val="00B45BE2"/>
    <w:rsid w:val="00B46D27"/>
    <w:rsid w:val="00B50F87"/>
    <w:rsid w:val="00B51698"/>
    <w:rsid w:val="00B77A23"/>
    <w:rsid w:val="00B84A41"/>
    <w:rsid w:val="00B96494"/>
    <w:rsid w:val="00BA02F1"/>
    <w:rsid w:val="00BA463E"/>
    <w:rsid w:val="00BA6E05"/>
    <w:rsid w:val="00BB2259"/>
    <w:rsid w:val="00BD2BE0"/>
    <w:rsid w:val="00BE3247"/>
    <w:rsid w:val="00BF0D9C"/>
    <w:rsid w:val="00BF5FDA"/>
    <w:rsid w:val="00C05F01"/>
    <w:rsid w:val="00C06564"/>
    <w:rsid w:val="00C2479E"/>
    <w:rsid w:val="00C30749"/>
    <w:rsid w:val="00C3120A"/>
    <w:rsid w:val="00C4163F"/>
    <w:rsid w:val="00C41A23"/>
    <w:rsid w:val="00C425A6"/>
    <w:rsid w:val="00C4471D"/>
    <w:rsid w:val="00C544E9"/>
    <w:rsid w:val="00C5649E"/>
    <w:rsid w:val="00C6712E"/>
    <w:rsid w:val="00C67F95"/>
    <w:rsid w:val="00C83170"/>
    <w:rsid w:val="00C91EC9"/>
    <w:rsid w:val="00CA75B5"/>
    <w:rsid w:val="00CC6F7D"/>
    <w:rsid w:val="00CE08BE"/>
    <w:rsid w:val="00D10B35"/>
    <w:rsid w:val="00D161B9"/>
    <w:rsid w:val="00D23F74"/>
    <w:rsid w:val="00D276F3"/>
    <w:rsid w:val="00D3213A"/>
    <w:rsid w:val="00D5036A"/>
    <w:rsid w:val="00D52098"/>
    <w:rsid w:val="00D60E9D"/>
    <w:rsid w:val="00D75770"/>
    <w:rsid w:val="00D81E49"/>
    <w:rsid w:val="00D910CD"/>
    <w:rsid w:val="00D954D7"/>
    <w:rsid w:val="00DA5948"/>
    <w:rsid w:val="00DA77D4"/>
    <w:rsid w:val="00DC4792"/>
    <w:rsid w:val="00DE5D20"/>
    <w:rsid w:val="00DF1AC2"/>
    <w:rsid w:val="00E02A7A"/>
    <w:rsid w:val="00E13D01"/>
    <w:rsid w:val="00E34925"/>
    <w:rsid w:val="00E35795"/>
    <w:rsid w:val="00E55961"/>
    <w:rsid w:val="00E74B30"/>
    <w:rsid w:val="00E85098"/>
    <w:rsid w:val="00E93A91"/>
    <w:rsid w:val="00E93AE7"/>
    <w:rsid w:val="00E97153"/>
    <w:rsid w:val="00E97B5F"/>
    <w:rsid w:val="00EA4803"/>
    <w:rsid w:val="00ED731E"/>
    <w:rsid w:val="00EE5D96"/>
    <w:rsid w:val="00F0361E"/>
    <w:rsid w:val="00F03921"/>
    <w:rsid w:val="00F062EE"/>
    <w:rsid w:val="00F122D3"/>
    <w:rsid w:val="00F2025F"/>
    <w:rsid w:val="00F2628D"/>
    <w:rsid w:val="00F4483F"/>
    <w:rsid w:val="00F648EE"/>
    <w:rsid w:val="00F77816"/>
    <w:rsid w:val="00F912C3"/>
    <w:rsid w:val="00F94926"/>
    <w:rsid w:val="00FB5951"/>
    <w:rsid w:val="00FB7DEE"/>
    <w:rsid w:val="00FC338C"/>
    <w:rsid w:val="00FD1889"/>
    <w:rsid w:val="00FF2C5D"/>
    <w:rsid w:val="00FF6810"/>
    <w:rsid w:val="0251B1C8"/>
    <w:rsid w:val="035504CE"/>
    <w:rsid w:val="03A55065"/>
    <w:rsid w:val="03AF9020"/>
    <w:rsid w:val="06DF2A98"/>
    <w:rsid w:val="07AABAAB"/>
    <w:rsid w:val="07E1CFC7"/>
    <w:rsid w:val="096477CB"/>
    <w:rsid w:val="0B4C5238"/>
    <w:rsid w:val="0BDF6BB1"/>
    <w:rsid w:val="0BE9FA13"/>
    <w:rsid w:val="0E57441C"/>
    <w:rsid w:val="0FD717C8"/>
    <w:rsid w:val="11DEEE6B"/>
    <w:rsid w:val="12036E78"/>
    <w:rsid w:val="136B2957"/>
    <w:rsid w:val="15A68323"/>
    <w:rsid w:val="16232858"/>
    <w:rsid w:val="18D28E27"/>
    <w:rsid w:val="1A99FB44"/>
    <w:rsid w:val="1AF910D2"/>
    <w:rsid w:val="1BB44D4A"/>
    <w:rsid w:val="1F04F678"/>
    <w:rsid w:val="1FD5AFB3"/>
    <w:rsid w:val="211CA2AE"/>
    <w:rsid w:val="217F0C42"/>
    <w:rsid w:val="21C4AC12"/>
    <w:rsid w:val="24D5DF21"/>
    <w:rsid w:val="264C5C39"/>
    <w:rsid w:val="2844BA4F"/>
    <w:rsid w:val="2A516995"/>
    <w:rsid w:val="2CD2BCAD"/>
    <w:rsid w:val="2D362125"/>
    <w:rsid w:val="2EABD191"/>
    <w:rsid w:val="2F5FE0FB"/>
    <w:rsid w:val="30349ED3"/>
    <w:rsid w:val="304B8CDB"/>
    <w:rsid w:val="32DBE131"/>
    <w:rsid w:val="32FD8029"/>
    <w:rsid w:val="34E767F4"/>
    <w:rsid w:val="3562D296"/>
    <w:rsid w:val="363C2A37"/>
    <w:rsid w:val="36486C19"/>
    <w:rsid w:val="37B05080"/>
    <w:rsid w:val="38F29583"/>
    <w:rsid w:val="3F9215A9"/>
    <w:rsid w:val="3FB126F1"/>
    <w:rsid w:val="3FB283DF"/>
    <w:rsid w:val="40A57EAB"/>
    <w:rsid w:val="40B37048"/>
    <w:rsid w:val="416AD40B"/>
    <w:rsid w:val="417C41B0"/>
    <w:rsid w:val="418BD285"/>
    <w:rsid w:val="42642E47"/>
    <w:rsid w:val="42BBE37C"/>
    <w:rsid w:val="42BD5544"/>
    <w:rsid w:val="4435C6C3"/>
    <w:rsid w:val="44B01F9C"/>
    <w:rsid w:val="453DD36D"/>
    <w:rsid w:val="467CB865"/>
    <w:rsid w:val="477A62AC"/>
    <w:rsid w:val="47F03226"/>
    <w:rsid w:val="488FFFCB"/>
    <w:rsid w:val="49C9B9D6"/>
    <w:rsid w:val="49F04FA8"/>
    <w:rsid w:val="49F781A1"/>
    <w:rsid w:val="4D91C7CB"/>
    <w:rsid w:val="4DCF3E01"/>
    <w:rsid w:val="4E7A9BB3"/>
    <w:rsid w:val="4F651232"/>
    <w:rsid w:val="51711A57"/>
    <w:rsid w:val="5334FA17"/>
    <w:rsid w:val="5410649B"/>
    <w:rsid w:val="54B01399"/>
    <w:rsid w:val="55FCA39B"/>
    <w:rsid w:val="56EBA033"/>
    <w:rsid w:val="579873FC"/>
    <w:rsid w:val="5856717E"/>
    <w:rsid w:val="589BC497"/>
    <w:rsid w:val="58C50FB9"/>
    <w:rsid w:val="58D4C5DD"/>
    <w:rsid w:val="5A8B53AE"/>
    <w:rsid w:val="5D030667"/>
    <w:rsid w:val="5F19D839"/>
    <w:rsid w:val="6129B9BA"/>
    <w:rsid w:val="633EF426"/>
    <w:rsid w:val="64615A7C"/>
    <w:rsid w:val="649112FB"/>
    <w:rsid w:val="675013D3"/>
    <w:rsid w:val="67730A8B"/>
    <w:rsid w:val="6B1F4370"/>
    <w:rsid w:val="6CEE9F8A"/>
    <w:rsid w:val="6D4A2F20"/>
    <w:rsid w:val="6D8E177E"/>
    <w:rsid w:val="6F39267C"/>
    <w:rsid w:val="7012B32B"/>
    <w:rsid w:val="70596CB3"/>
    <w:rsid w:val="7081CFE2"/>
    <w:rsid w:val="72EF0F3E"/>
    <w:rsid w:val="738FC799"/>
    <w:rsid w:val="73DC4074"/>
    <w:rsid w:val="74FBF5E8"/>
    <w:rsid w:val="77890BEB"/>
    <w:rsid w:val="7949AB06"/>
    <w:rsid w:val="794E76B1"/>
    <w:rsid w:val="7A9035A0"/>
    <w:rsid w:val="7AC8BC9D"/>
    <w:rsid w:val="7B22FB12"/>
    <w:rsid w:val="7C368CDF"/>
    <w:rsid w:val="7D8AF28C"/>
    <w:rsid w:val="7F892957"/>
    <w:rsid w:val="7FDFF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3F001"/>
  <w15:docId w15:val="{D6EB98A2-FC99-C241-973E-44D55663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20" w:line="276" w:lineRule="auto"/>
        <w:ind w:left="2042"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lang w:val="en-AU"/>
    </w:rPr>
  </w:style>
  <w:style w:type="paragraph" w:styleId="Heading1">
    <w:name w:val="heading 1"/>
    <w:next w:val="Normal"/>
    <w:link w:val="Heading1Char"/>
    <w:uiPriority w:val="9"/>
    <w:unhideWhenUsed/>
    <w:qFormat/>
    <w:rsid w:val="000C11F3"/>
    <w:pPr>
      <w:keepNext/>
      <w:keepLines/>
      <w:numPr>
        <w:numId w:val="11"/>
      </w:numPr>
      <w:spacing w:after="205" w:line="240" w:lineRule="auto"/>
      <w:ind w:right="-15"/>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695A"/>
    <w:pPr>
      <w:ind w:left="720"/>
      <w:contextualSpacing/>
    </w:pPr>
  </w:style>
  <w:style w:type="paragraph" w:styleId="Header">
    <w:name w:val="header"/>
    <w:basedOn w:val="Normal"/>
    <w:link w:val="HeaderChar"/>
    <w:uiPriority w:val="99"/>
    <w:unhideWhenUsed/>
    <w:rsid w:val="000E6122"/>
    <w:pPr>
      <w:tabs>
        <w:tab w:val="center" w:pos="4680"/>
        <w:tab w:val="right" w:pos="9360"/>
      </w:tabs>
      <w:spacing w:line="240" w:lineRule="auto"/>
    </w:pPr>
  </w:style>
  <w:style w:type="character" w:customStyle="1" w:styleId="HeaderChar">
    <w:name w:val="Header Char"/>
    <w:basedOn w:val="DefaultParagraphFont"/>
    <w:link w:val="Header"/>
    <w:uiPriority w:val="99"/>
    <w:rsid w:val="000E612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6122"/>
    <w:pPr>
      <w:tabs>
        <w:tab w:val="center" w:pos="4680"/>
        <w:tab w:val="right" w:pos="9360"/>
      </w:tabs>
      <w:spacing w:line="240" w:lineRule="auto"/>
    </w:pPr>
  </w:style>
  <w:style w:type="character" w:customStyle="1" w:styleId="FooterChar">
    <w:name w:val="Footer Char"/>
    <w:basedOn w:val="DefaultParagraphFont"/>
    <w:link w:val="Footer"/>
    <w:uiPriority w:val="99"/>
    <w:rsid w:val="000E6122"/>
    <w:rPr>
      <w:rFonts w:ascii="Times New Roman" w:eastAsia="Times New Roman" w:hAnsi="Times New Roman" w:cs="Times New Roman"/>
      <w:color w:val="000000"/>
      <w:sz w:val="24"/>
    </w:rPr>
  </w:style>
  <w:style w:type="paragraph" w:customStyle="1" w:styleId="Policy1">
    <w:name w:val="Policy 1"/>
    <w:basedOn w:val="Normal"/>
    <w:qFormat/>
    <w:rsid w:val="00824CAC"/>
    <w:pPr>
      <w:numPr>
        <w:numId w:val="2"/>
      </w:numPr>
      <w:spacing w:after="140"/>
      <w:ind w:left="1475" w:hanging="454"/>
    </w:pPr>
  </w:style>
  <w:style w:type="paragraph" w:customStyle="1" w:styleId="Policyheading">
    <w:name w:val="Policy heading"/>
    <w:basedOn w:val="Normal"/>
    <w:qFormat/>
    <w:rsid w:val="00824CAC"/>
    <w:pPr>
      <w:spacing w:before="240" w:after="240"/>
      <w:ind w:left="567" w:firstLine="0"/>
    </w:pPr>
    <w:rPr>
      <w:b/>
      <w:sz w:val="36"/>
    </w:rPr>
  </w:style>
  <w:style w:type="paragraph" w:styleId="BalloonText">
    <w:name w:val="Balloon Text"/>
    <w:basedOn w:val="Normal"/>
    <w:link w:val="BalloonTextChar"/>
    <w:uiPriority w:val="99"/>
    <w:semiHidden/>
    <w:unhideWhenUsed/>
    <w:rsid w:val="00D757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770"/>
    <w:rPr>
      <w:rFonts w:ascii="Segoe UI" w:eastAsia="Times New Roman" w:hAnsi="Segoe UI" w:cs="Segoe UI"/>
      <w:color w:val="000000"/>
      <w:sz w:val="18"/>
      <w:szCs w:val="18"/>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B516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11F3"/>
    <w:pPr>
      <w:spacing w:after="0" w:line="240" w:lineRule="auto"/>
    </w:pPr>
    <w:rPr>
      <w:rFonts w:ascii="Times New Roman" w:eastAsia="Times New Roman" w:hAnsi="Times New Roman" w:cs="Times New Roman"/>
      <w:color w:val="000000"/>
      <w:sz w:val="24"/>
    </w:rPr>
  </w:style>
  <w:style w:type="character" w:customStyle="1" w:styleId="Heading1Char">
    <w:name w:val="Heading 1 Char"/>
    <w:basedOn w:val="DefaultParagraphFont"/>
    <w:link w:val="Heading1"/>
    <w:uiPriority w:val="9"/>
    <w:rsid w:val="000C11F3"/>
    <w:rPr>
      <w:rFonts w:ascii="Times New Roman" w:eastAsia="Times New Roman" w:hAnsi="Times New Roman" w:cs="Times New Roman"/>
      <w:b/>
      <w:color w:val="000000"/>
      <w:sz w:val="36"/>
    </w:rPr>
  </w:style>
  <w:style w:type="paragraph" w:styleId="CommentSubject">
    <w:name w:val="annotation subject"/>
    <w:basedOn w:val="CommentText"/>
    <w:next w:val="CommentText"/>
    <w:link w:val="CommentSubjectChar"/>
    <w:uiPriority w:val="99"/>
    <w:semiHidden/>
    <w:unhideWhenUsed/>
    <w:rsid w:val="00226990"/>
    <w:rPr>
      <w:b/>
      <w:bCs/>
    </w:rPr>
  </w:style>
  <w:style w:type="character" w:customStyle="1" w:styleId="CommentSubjectChar">
    <w:name w:val="Comment Subject Char"/>
    <w:basedOn w:val="CommentTextChar"/>
    <w:link w:val="CommentSubject"/>
    <w:uiPriority w:val="99"/>
    <w:semiHidden/>
    <w:rsid w:val="00226990"/>
    <w:rPr>
      <w:rFonts w:ascii="Times New Roman" w:eastAsia="Times New Roman" w:hAnsi="Times New Roman" w:cs="Times New Roman"/>
      <w:b/>
      <w:bCs/>
      <w:color w:val="000000"/>
      <w:sz w:val="20"/>
      <w:szCs w:val="20"/>
    </w:rPr>
  </w:style>
  <w:style w:type="character" w:styleId="FollowedHyperlink">
    <w:name w:val="FollowedHyperlink"/>
    <w:basedOn w:val="DefaultParagraphFont"/>
    <w:uiPriority w:val="99"/>
    <w:semiHidden/>
    <w:unhideWhenUsed/>
    <w:rsid w:val="00D954D7"/>
    <w:rPr>
      <w:color w:val="800080" w:themeColor="followedHyperlink"/>
      <w:u w:val="single"/>
    </w:rPr>
  </w:style>
  <w:style w:type="character" w:styleId="UnresolvedMention">
    <w:name w:val="Unresolved Mention"/>
    <w:basedOn w:val="DefaultParagraphFont"/>
    <w:uiPriority w:val="99"/>
    <w:semiHidden/>
    <w:unhideWhenUsed/>
    <w:rsid w:val="003D39CF"/>
    <w:rPr>
      <w:color w:val="605E5C"/>
      <w:shd w:val="clear" w:color="auto" w:fill="E1DFDD"/>
    </w:rPr>
  </w:style>
  <w:style w:type="paragraph" w:styleId="BodyTextIndent">
    <w:name w:val="Body Text Indent"/>
    <w:basedOn w:val="Normal"/>
    <w:link w:val="BodyTextIndentChar"/>
    <w:rsid w:val="008F5EAC"/>
    <w:pPr>
      <w:spacing w:after="0" w:line="240" w:lineRule="auto"/>
      <w:ind w:left="360" w:firstLine="0"/>
    </w:pPr>
    <w:rPr>
      <w:color w:val="auto"/>
      <w:szCs w:val="24"/>
    </w:rPr>
  </w:style>
  <w:style w:type="character" w:customStyle="1" w:styleId="BodyTextIndentChar">
    <w:name w:val="Body Text Indent Char"/>
    <w:basedOn w:val="DefaultParagraphFont"/>
    <w:link w:val="BodyTextIndent"/>
    <w:rsid w:val="008F5EAC"/>
    <w:rPr>
      <w:rFonts w:ascii="Times New Roman" w:eastAsia="Times New Roman" w:hAnsi="Times New Roman" w:cs="Times New Roman"/>
      <w:sz w:val="24"/>
      <w:szCs w:val="24"/>
      <w:lang w:val="en-AU"/>
    </w:rPr>
  </w:style>
  <w:style w:type="character" w:customStyle="1" w:styleId="apple-converted-space">
    <w:name w:val="apple-converted-space"/>
    <w:basedOn w:val="DefaultParagraphFont"/>
    <w:rsid w:val="006424E0"/>
  </w:style>
  <w:style w:type="character" w:styleId="Strong">
    <w:name w:val="Strong"/>
    <w:basedOn w:val="DefaultParagraphFont"/>
    <w:uiPriority w:val="22"/>
    <w:qFormat/>
    <w:rsid w:val="006424E0"/>
    <w:rPr>
      <w:b/>
      <w:bCs/>
    </w:rPr>
  </w:style>
  <w:style w:type="paragraph" w:styleId="NormalWeb">
    <w:name w:val="Normal (Web)"/>
    <w:basedOn w:val="Normal"/>
    <w:uiPriority w:val="99"/>
    <w:semiHidden/>
    <w:unhideWhenUsed/>
    <w:rsid w:val="00B77A23"/>
    <w:rPr>
      <w:szCs w:val="24"/>
    </w:rPr>
  </w:style>
  <w:style w:type="numbering" w:customStyle="1" w:styleId="ImportedStyle10">
    <w:name w:val="Imported Style 10"/>
    <w:rsid w:val="00EE5D96"/>
    <w:pPr>
      <w:numPr>
        <w:numId w:val="38"/>
      </w:numPr>
    </w:pPr>
  </w:style>
  <w:style w:type="character" w:customStyle="1" w:styleId="ListParagraphChar">
    <w:name w:val="List Paragraph Char"/>
    <w:basedOn w:val="DefaultParagraphFont"/>
    <w:link w:val="ListParagraph"/>
    <w:uiPriority w:val="34"/>
    <w:rsid w:val="00EE5D96"/>
    <w:rPr>
      <w:rFonts w:ascii="Times New Roman" w:eastAsia="Times New Roman" w:hAnsi="Times New Roman" w:cs="Times New Roman"/>
      <w:color w:val="00000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059">
      <w:bodyDiv w:val="1"/>
      <w:marLeft w:val="0"/>
      <w:marRight w:val="0"/>
      <w:marTop w:val="0"/>
      <w:marBottom w:val="0"/>
      <w:divBdr>
        <w:top w:val="none" w:sz="0" w:space="0" w:color="auto"/>
        <w:left w:val="none" w:sz="0" w:space="0" w:color="auto"/>
        <w:bottom w:val="none" w:sz="0" w:space="0" w:color="auto"/>
        <w:right w:val="none" w:sz="0" w:space="0" w:color="auto"/>
      </w:divBdr>
      <w:divsChild>
        <w:div w:id="754281032">
          <w:marLeft w:val="0"/>
          <w:marRight w:val="0"/>
          <w:marTop w:val="0"/>
          <w:marBottom w:val="0"/>
          <w:divBdr>
            <w:top w:val="none" w:sz="0" w:space="0" w:color="auto"/>
            <w:left w:val="none" w:sz="0" w:space="0" w:color="auto"/>
            <w:bottom w:val="none" w:sz="0" w:space="0" w:color="auto"/>
            <w:right w:val="none" w:sz="0" w:space="0" w:color="auto"/>
          </w:divBdr>
          <w:divsChild>
            <w:div w:id="398332567">
              <w:marLeft w:val="0"/>
              <w:marRight w:val="0"/>
              <w:marTop w:val="0"/>
              <w:marBottom w:val="0"/>
              <w:divBdr>
                <w:top w:val="none" w:sz="0" w:space="0" w:color="auto"/>
                <w:left w:val="none" w:sz="0" w:space="0" w:color="auto"/>
                <w:bottom w:val="none" w:sz="0" w:space="0" w:color="auto"/>
                <w:right w:val="none" w:sz="0" w:space="0" w:color="auto"/>
              </w:divBdr>
              <w:divsChild>
                <w:div w:id="4678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159">
      <w:bodyDiv w:val="1"/>
      <w:marLeft w:val="0"/>
      <w:marRight w:val="0"/>
      <w:marTop w:val="0"/>
      <w:marBottom w:val="0"/>
      <w:divBdr>
        <w:top w:val="none" w:sz="0" w:space="0" w:color="auto"/>
        <w:left w:val="none" w:sz="0" w:space="0" w:color="auto"/>
        <w:bottom w:val="none" w:sz="0" w:space="0" w:color="auto"/>
        <w:right w:val="none" w:sz="0" w:space="0" w:color="auto"/>
      </w:divBdr>
    </w:div>
    <w:div w:id="197666773">
      <w:bodyDiv w:val="1"/>
      <w:marLeft w:val="0"/>
      <w:marRight w:val="0"/>
      <w:marTop w:val="0"/>
      <w:marBottom w:val="0"/>
      <w:divBdr>
        <w:top w:val="none" w:sz="0" w:space="0" w:color="auto"/>
        <w:left w:val="none" w:sz="0" w:space="0" w:color="auto"/>
        <w:bottom w:val="none" w:sz="0" w:space="0" w:color="auto"/>
        <w:right w:val="none" w:sz="0" w:space="0" w:color="auto"/>
      </w:divBdr>
    </w:div>
    <w:div w:id="201020906">
      <w:bodyDiv w:val="1"/>
      <w:marLeft w:val="0"/>
      <w:marRight w:val="0"/>
      <w:marTop w:val="0"/>
      <w:marBottom w:val="0"/>
      <w:divBdr>
        <w:top w:val="none" w:sz="0" w:space="0" w:color="auto"/>
        <w:left w:val="none" w:sz="0" w:space="0" w:color="auto"/>
        <w:bottom w:val="none" w:sz="0" w:space="0" w:color="auto"/>
        <w:right w:val="none" w:sz="0" w:space="0" w:color="auto"/>
      </w:divBdr>
      <w:divsChild>
        <w:div w:id="74207495">
          <w:marLeft w:val="0"/>
          <w:marRight w:val="0"/>
          <w:marTop w:val="0"/>
          <w:marBottom w:val="0"/>
          <w:divBdr>
            <w:top w:val="none" w:sz="0" w:space="0" w:color="auto"/>
            <w:left w:val="none" w:sz="0" w:space="0" w:color="auto"/>
            <w:bottom w:val="none" w:sz="0" w:space="0" w:color="auto"/>
            <w:right w:val="none" w:sz="0" w:space="0" w:color="auto"/>
          </w:divBdr>
          <w:divsChild>
            <w:div w:id="327950275">
              <w:marLeft w:val="0"/>
              <w:marRight w:val="0"/>
              <w:marTop w:val="0"/>
              <w:marBottom w:val="0"/>
              <w:divBdr>
                <w:top w:val="none" w:sz="0" w:space="0" w:color="auto"/>
                <w:left w:val="none" w:sz="0" w:space="0" w:color="auto"/>
                <w:bottom w:val="none" w:sz="0" w:space="0" w:color="auto"/>
                <w:right w:val="none" w:sz="0" w:space="0" w:color="auto"/>
              </w:divBdr>
              <w:divsChild>
                <w:div w:id="10156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99192">
      <w:bodyDiv w:val="1"/>
      <w:marLeft w:val="0"/>
      <w:marRight w:val="0"/>
      <w:marTop w:val="0"/>
      <w:marBottom w:val="0"/>
      <w:divBdr>
        <w:top w:val="none" w:sz="0" w:space="0" w:color="auto"/>
        <w:left w:val="none" w:sz="0" w:space="0" w:color="auto"/>
        <w:bottom w:val="none" w:sz="0" w:space="0" w:color="auto"/>
        <w:right w:val="none" w:sz="0" w:space="0" w:color="auto"/>
      </w:divBdr>
    </w:div>
    <w:div w:id="345601696">
      <w:bodyDiv w:val="1"/>
      <w:marLeft w:val="0"/>
      <w:marRight w:val="0"/>
      <w:marTop w:val="0"/>
      <w:marBottom w:val="0"/>
      <w:divBdr>
        <w:top w:val="none" w:sz="0" w:space="0" w:color="auto"/>
        <w:left w:val="none" w:sz="0" w:space="0" w:color="auto"/>
        <w:bottom w:val="none" w:sz="0" w:space="0" w:color="auto"/>
        <w:right w:val="none" w:sz="0" w:space="0" w:color="auto"/>
      </w:divBdr>
      <w:divsChild>
        <w:div w:id="1312756928">
          <w:marLeft w:val="0"/>
          <w:marRight w:val="0"/>
          <w:marTop w:val="0"/>
          <w:marBottom w:val="0"/>
          <w:divBdr>
            <w:top w:val="none" w:sz="0" w:space="0" w:color="auto"/>
            <w:left w:val="none" w:sz="0" w:space="0" w:color="auto"/>
            <w:bottom w:val="none" w:sz="0" w:space="0" w:color="auto"/>
            <w:right w:val="none" w:sz="0" w:space="0" w:color="auto"/>
          </w:divBdr>
          <w:divsChild>
            <w:div w:id="95249874">
              <w:marLeft w:val="0"/>
              <w:marRight w:val="0"/>
              <w:marTop w:val="0"/>
              <w:marBottom w:val="0"/>
              <w:divBdr>
                <w:top w:val="none" w:sz="0" w:space="0" w:color="auto"/>
                <w:left w:val="none" w:sz="0" w:space="0" w:color="auto"/>
                <w:bottom w:val="none" w:sz="0" w:space="0" w:color="auto"/>
                <w:right w:val="none" w:sz="0" w:space="0" w:color="auto"/>
              </w:divBdr>
              <w:divsChild>
                <w:div w:id="1236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6029">
      <w:bodyDiv w:val="1"/>
      <w:marLeft w:val="0"/>
      <w:marRight w:val="0"/>
      <w:marTop w:val="0"/>
      <w:marBottom w:val="0"/>
      <w:divBdr>
        <w:top w:val="none" w:sz="0" w:space="0" w:color="auto"/>
        <w:left w:val="none" w:sz="0" w:space="0" w:color="auto"/>
        <w:bottom w:val="none" w:sz="0" w:space="0" w:color="auto"/>
        <w:right w:val="none" w:sz="0" w:space="0" w:color="auto"/>
      </w:divBdr>
    </w:div>
    <w:div w:id="427625386">
      <w:bodyDiv w:val="1"/>
      <w:marLeft w:val="0"/>
      <w:marRight w:val="0"/>
      <w:marTop w:val="0"/>
      <w:marBottom w:val="0"/>
      <w:divBdr>
        <w:top w:val="none" w:sz="0" w:space="0" w:color="auto"/>
        <w:left w:val="none" w:sz="0" w:space="0" w:color="auto"/>
        <w:bottom w:val="none" w:sz="0" w:space="0" w:color="auto"/>
        <w:right w:val="none" w:sz="0" w:space="0" w:color="auto"/>
      </w:divBdr>
      <w:divsChild>
        <w:div w:id="1071083221">
          <w:marLeft w:val="0"/>
          <w:marRight w:val="0"/>
          <w:marTop w:val="0"/>
          <w:marBottom w:val="0"/>
          <w:divBdr>
            <w:top w:val="none" w:sz="0" w:space="0" w:color="auto"/>
            <w:left w:val="none" w:sz="0" w:space="0" w:color="auto"/>
            <w:bottom w:val="none" w:sz="0" w:space="0" w:color="auto"/>
            <w:right w:val="none" w:sz="0" w:space="0" w:color="auto"/>
          </w:divBdr>
          <w:divsChild>
            <w:div w:id="1142232634">
              <w:marLeft w:val="0"/>
              <w:marRight w:val="0"/>
              <w:marTop w:val="0"/>
              <w:marBottom w:val="0"/>
              <w:divBdr>
                <w:top w:val="none" w:sz="0" w:space="0" w:color="auto"/>
                <w:left w:val="none" w:sz="0" w:space="0" w:color="auto"/>
                <w:bottom w:val="none" w:sz="0" w:space="0" w:color="auto"/>
                <w:right w:val="none" w:sz="0" w:space="0" w:color="auto"/>
              </w:divBdr>
              <w:divsChild>
                <w:div w:id="9361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9311">
      <w:bodyDiv w:val="1"/>
      <w:marLeft w:val="0"/>
      <w:marRight w:val="0"/>
      <w:marTop w:val="0"/>
      <w:marBottom w:val="0"/>
      <w:divBdr>
        <w:top w:val="none" w:sz="0" w:space="0" w:color="auto"/>
        <w:left w:val="none" w:sz="0" w:space="0" w:color="auto"/>
        <w:bottom w:val="none" w:sz="0" w:space="0" w:color="auto"/>
        <w:right w:val="none" w:sz="0" w:space="0" w:color="auto"/>
      </w:divBdr>
      <w:divsChild>
        <w:div w:id="11340555">
          <w:marLeft w:val="0"/>
          <w:marRight w:val="0"/>
          <w:marTop w:val="0"/>
          <w:marBottom w:val="0"/>
          <w:divBdr>
            <w:top w:val="none" w:sz="0" w:space="0" w:color="auto"/>
            <w:left w:val="none" w:sz="0" w:space="0" w:color="auto"/>
            <w:bottom w:val="none" w:sz="0" w:space="0" w:color="auto"/>
            <w:right w:val="none" w:sz="0" w:space="0" w:color="auto"/>
          </w:divBdr>
          <w:divsChild>
            <w:div w:id="301467438">
              <w:marLeft w:val="0"/>
              <w:marRight w:val="0"/>
              <w:marTop w:val="0"/>
              <w:marBottom w:val="0"/>
              <w:divBdr>
                <w:top w:val="none" w:sz="0" w:space="0" w:color="auto"/>
                <w:left w:val="none" w:sz="0" w:space="0" w:color="auto"/>
                <w:bottom w:val="none" w:sz="0" w:space="0" w:color="auto"/>
                <w:right w:val="none" w:sz="0" w:space="0" w:color="auto"/>
              </w:divBdr>
              <w:divsChild>
                <w:div w:id="1447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157">
      <w:bodyDiv w:val="1"/>
      <w:marLeft w:val="0"/>
      <w:marRight w:val="0"/>
      <w:marTop w:val="0"/>
      <w:marBottom w:val="0"/>
      <w:divBdr>
        <w:top w:val="none" w:sz="0" w:space="0" w:color="auto"/>
        <w:left w:val="none" w:sz="0" w:space="0" w:color="auto"/>
        <w:bottom w:val="none" w:sz="0" w:space="0" w:color="auto"/>
        <w:right w:val="none" w:sz="0" w:space="0" w:color="auto"/>
      </w:divBdr>
      <w:divsChild>
        <w:div w:id="1397974584">
          <w:marLeft w:val="0"/>
          <w:marRight w:val="0"/>
          <w:marTop w:val="0"/>
          <w:marBottom w:val="0"/>
          <w:divBdr>
            <w:top w:val="none" w:sz="0" w:space="0" w:color="auto"/>
            <w:left w:val="none" w:sz="0" w:space="0" w:color="auto"/>
            <w:bottom w:val="none" w:sz="0" w:space="0" w:color="auto"/>
            <w:right w:val="none" w:sz="0" w:space="0" w:color="auto"/>
          </w:divBdr>
          <w:divsChild>
            <w:div w:id="1308435507">
              <w:marLeft w:val="0"/>
              <w:marRight w:val="0"/>
              <w:marTop w:val="0"/>
              <w:marBottom w:val="0"/>
              <w:divBdr>
                <w:top w:val="none" w:sz="0" w:space="0" w:color="auto"/>
                <w:left w:val="none" w:sz="0" w:space="0" w:color="auto"/>
                <w:bottom w:val="none" w:sz="0" w:space="0" w:color="auto"/>
                <w:right w:val="none" w:sz="0" w:space="0" w:color="auto"/>
              </w:divBdr>
              <w:divsChild>
                <w:div w:id="1206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5979">
      <w:bodyDiv w:val="1"/>
      <w:marLeft w:val="0"/>
      <w:marRight w:val="0"/>
      <w:marTop w:val="0"/>
      <w:marBottom w:val="0"/>
      <w:divBdr>
        <w:top w:val="none" w:sz="0" w:space="0" w:color="auto"/>
        <w:left w:val="none" w:sz="0" w:space="0" w:color="auto"/>
        <w:bottom w:val="none" w:sz="0" w:space="0" w:color="auto"/>
        <w:right w:val="none" w:sz="0" w:space="0" w:color="auto"/>
      </w:divBdr>
    </w:div>
    <w:div w:id="803962803">
      <w:bodyDiv w:val="1"/>
      <w:marLeft w:val="0"/>
      <w:marRight w:val="0"/>
      <w:marTop w:val="0"/>
      <w:marBottom w:val="0"/>
      <w:divBdr>
        <w:top w:val="none" w:sz="0" w:space="0" w:color="auto"/>
        <w:left w:val="none" w:sz="0" w:space="0" w:color="auto"/>
        <w:bottom w:val="none" w:sz="0" w:space="0" w:color="auto"/>
        <w:right w:val="none" w:sz="0" w:space="0" w:color="auto"/>
      </w:divBdr>
      <w:divsChild>
        <w:div w:id="791945339">
          <w:marLeft w:val="0"/>
          <w:marRight w:val="0"/>
          <w:marTop w:val="0"/>
          <w:marBottom w:val="0"/>
          <w:divBdr>
            <w:top w:val="none" w:sz="0" w:space="0" w:color="auto"/>
            <w:left w:val="none" w:sz="0" w:space="0" w:color="auto"/>
            <w:bottom w:val="none" w:sz="0" w:space="0" w:color="auto"/>
            <w:right w:val="none" w:sz="0" w:space="0" w:color="auto"/>
          </w:divBdr>
          <w:divsChild>
            <w:div w:id="1655645922">
              <w:marLeft w:val="0"/>
              <w:marRight w:val="0"/>
              <w:marTop w:val="0"/>
              <w:marBottom w:val="0"/>
              <w:divBdr>
                <w:top w:val="none" w:sz="0" w:space="0" w:color="auto"/>
                <w:left w:val="none" w:sz="0" w:space="0" w:color="auto"/>
                <w:bottom w:val="none" w:sz="0" w:space="0" w:color="auto"/>
                <w:right w:val="none" w:sz="0" w:space="0" w:color="auto"/>
              </w:divBdr>
              <w:divsChild>
                <w:div w:id="685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30183">
      <w:bodyDiv w:val="1"/>
      <w:marLeft w:val="0"/>
      <w:marRight w:val="0"/>
      <w:marTop w:val="0"/>
      <w:marBottom w:val="0"/>
      <w:divBdr>
        <w:top w:val="none" w:sz="0" w:space="0" w:color="auto"/>
        <w:left w:val="none" w:sz="0" w:space="0" w:color="auto"/>
        <w:bottom w:val="none" w:sz="0" w:space="0" w:color="auto"/>
        <w:right w:val="none" w:sz="0" w:space="0" w:color="auto"/>
      </w:divBdr>
      <w:divsChild>
        <w:div w:id="389036544">
          <w:marLeft w:val="0"/>
          <w:marRight w:val="0"/>
          <w:marTop w:val="0"/>
          <w:marBottom w:val="0"/>
          <w:divBdr>
            <w:top w:val="none" w:sz="0" w:space="0" w:color="auto"/>
            <w:left w:val="none" w:sz="0" w:space="0" w:color="auto"/>
            <w:bottom w:val="none" w:sz="0" w:space="0" w:color="auto"/>
            <w:right w:val="none" w:sz="0" w:space="0" w:color="auto"/>
          </w:divBdr>
          <w:divsChild>
            <w:div w:id="1867131647">
              <w:marLeft w:val="0"/>
              <w:marRight w:val="0"/>
              <w:marTop w:val="0"/>
              <w:marBottom w:val="0"/>
              <w:divBdr>
                <w:top w:val="none" w:sz="0" w:space="0" w:color="auto"/>
                <w:left w:val="none" w:sz="0" w:space="0" w:color="auto"/>
                <w:bottom w:val="none" w:sz="0" w:space="0" w:color="auto"/>
                <w:right w:val="none" w:sz="0" w:space="0" w:color="auto"/>
              </w:divBdr>
              <w:divsChild>
                <w:div w:id="19408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6246">
      <w:bodyDiv w:val="1"/>
      <w:marLeft w:val="0"/>
      <w:marRight w:val="0"/>
      <w:marTop w:val="0"/>
      <w:marBottom w:val="0"/>
      <w:divBdr>
        <w:top w:val="none" w:sz="0" w:space="0" w:color="auto"/>
        <w:left w:val="none" w:sz="0" w:space="0" w:color="auto"/>
        <w:bottom w:val="none" w:sz="0" w:space="0" w:color="auto"/>
        <w:right w:val="none" w:sz="0" w:space="0" w:color="auto"/>
      </w:divBdr>
      <w:divsChild>
        <w:div w:id="1777603573">
          <w:marLeft w:val="0"/>
          <w:marRight w:val="0"/>
          <w:marTop w:val="0"/>
          <w:marBottom w:val="0"/>
          <w:divBdr>
            <w:top w:val="none" w:sz="0" w:space="0" w:color="auto"/>
            <w:left w:val="none" w:sz="0" w:space="0" w:color="auto"/>
            <w:bottom w:val="none" w:sz="0" w:space="0" w:color="auto"/>
            <w:right w:val="none" w:sz="0" w:space="0" w:color="auto"/>
          </w:divBdr>
          <w:divsChild>
            <w:div w:id="1713456833">
              <w:marLeft w:val="0"/>
              <w:marRight w:val="0"/>
              <w:marTop w:val="0"/>
              <w:marBottom w:val="0"/>
              <w:divBdr>
                <w:top w:val="none" w:sz="0" w:space="0" w:color="auto"/>
                <w:left w:val="none" w:sz="0" w:space="0" w:color="auto"/>
                <w:bottom w:val="none" w:sz="0" w:space="0" w:color="auto"/>
                <w:right w:val="none" w:sz="0" w:space="0" w:color="auto"/>
              </w:divBdr>
              <w:divsChild>
                <w:div w:id="8782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0553">
      <w:bodyDiv w:val="1"/>
      <w:marLeft w:val="0"/>
      <w:marRight w:val="0"/>
      <w:marTop w:val="0"/>
      <w:marBottom w:val="0"/>
      <w:divBdr>
        <w:top w:val="none" w:sz="0" w:space="0" w:color="auto"/>
        <w:left w:val="none" w:sz="0" w:space="0" w:color="auto"/>
        <w:bottom w:val="none" w:sz="0" w:space="0" w:color="auto"/>
        <w:right w:val="none" w:sz="0" w:space="0" w:color="auto"/>
      </w:divBdr>
    </w:div>
    <w:div w:id="1059741926">
      <w:bodyDiv w:val="1"/>
      <w:marLeft w:val="0"/>
      <w:marRight w:val="0"/>
      <w:marTop w:val="0"/>
      <w:marBottom w:val="0"/>
      <w:divBdr>
        <w:top w:val="none" w:sz="0" w:space="0" w:color="auto"/>
        <w:left w:val="none" w:sz="0" w:space="0" w:color="auto"/>
        <w:bottom w:val="none" w:sz="0" w:space="0" w:color="auto"/>
        <w:right w:val="none" w:sz="0" w:space="0" w:color="auto"/>
      </w:divBdr>
    </w:div>
    <w:div w:id="1467620229">
      <w:bodyDiv w:val="1"/>
      <w:marLeft w:val="0"/>
      <w:marRight w:val="0"/>
      <w:marTop w:val="0"/>
      <w:marBottom w:val="0"/>
      <w:divBdr>
        <w:top w:val="none" w:sz="0" w:space="0" w:color="auto"/>
        <w:left w:val="none" w:sz="0" w:space="0" w:color="auto"/>
        <w:bottom w:val="none" w:sz="0" w:space="0" w:color="auto"/>
        <w:right w:val="none" w:sz="0" w:space="0" w:color="auto"/>
      </w:divBdr>
      <w:divsChild>
        <w:div w:id="2069261805">
          <w:marLeft w:val="0"/>
          <w:marRight w:val="0"/>
          <w:marTop w:val="0"/>
          <w:marBottom w:val="0"/>
          <w:divBdr>
            <w:top w:val="none" w:sz="0" w:space="0" w:color="auto"/>
            <w:left w:val="none" w:sz="0" w:space="0" w:color="auto"/>
            <w:bottom w:val="none" w:sz="0" w:space="0" w:color="auto"/>
            <w:right w:val="none" w:sz="0" w:space="0" w:color="auto"/>
          </w:divBdr>
          <w:divsChild>
            <w:div w:id="568080821">
              <w:marLeft w:val="0"/>
              <w:marRight w:val="0"/>
              <w:marTop w:val="0"/>
              <w:marBottom w:val="0"/>
              <w:divBdr>
                <w:top w:val="none" w:sz="0" w:space="0" w:color="auto"/>
                <w:left w:val="none" w:sz="0" w:space="0" w:color="auto"/>
                <w:bottom w:val="none" w:sz="0" w:space="0" w:color="auto"/>
                <w:right w:val="none" w:sz="0" w:space="0" w:color="auto"/>
              </w:divBdr>
              <w:divsChild>
                <w:div w:id="11463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9384">
      <w:bodyDiv w:val="1"/>
      <w:marLeft w:val="0"/>
      <w:marRight w:val="0"/>
      <w:marTop w:val="0"/>
      <w:marBottom w:val="0"/>
      <w:divBdr>
        <w:top w:val="none" w:sz="0" w:space="0" w:color="auto"/>
        <w:left w:val="none" w:sz="0" w:space="0" w:color="auto"/>
        <w:bottom w:val="none" w:sz="0" w:space="0" w:color="auto"/>
        <w:right w:val="none" w:sz="0" w:space="0" w:color="auto"/>
      </w:divBdr>
      <w:divsChild>
        <w:div w:id="785076236">
          <w:marLeft w:val="0"/>
          <w:marRight w:val="0"/>
          <w:marTop w:val="0"/>
          <w:marBottom w:val="0"/>
          <w:divBdr>
            <w:top w:val="none" w:sz="0" w:space="0" w:color="auto"/>
            <w:left w:val="none" w:sz="0" w:space="0" w:color="auto"/>
            <w:bottom w:val="none" w:sz="0" w:space="0" w:color="auto"/>
            <w:right w:val="none" w:sz="0" w:space="0" w:color="auto"/>
          </w:divBdr>
          <w:divsChild>
            <w:div w:id="1899705225">
              <w:marLeft w:val="0"/>
              <w:marRight w:val="0"/>
              <w:marTop w:val="0"/>
              <w:marBottom w:val="0"/>
              <w:divBdr>
                <w:top w:val="none" w:sz="0" w:space="0" w:color="auto"/>
                <w:left w:val="none" w:sz="0" w:space="0" w:color="auto"/>
                <w:bottom w:val="none" w:sz="0" w:space="0" w:color="auto"/>
                <w:right w:val="none" w:sz="0" w:space="0" w:color="auto"/>
              </w:divBdr>
              <w:divsChild>
                <w:div w:id="14498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5146">
      <w:bodyDiv w:val="1"/>
      <w:marLeft w:val="0"/>
      <w:marRight w:val="0"/>
      <w:marTop w:val="0"/>
      <w:marBottom w:val="0"/>
      <w:divBdr>
        <w:top w:val="none" w:sz="0" w:space="0" w:color="auto"/>
        <w:left w:val="none" w:sz="0" w:space="0" w:color="auto"/>
        <w:bottom w:val="none" w:sz="0" w:space="0" w:color="auto"/>
        <w:right w:val="none" w:sz="0" w:space="0" w:color="auto"/>
      </w:divBdr>
      <w:divsChild>
        <w:div w:id="1389693032">
          <w:marLeft w:val="0"/>
          <w:marRight w:val="0"/>
          <w:marTop w:val="0"/>
          <w:marBottom w:val="0"/>
          <w:divBdr>
            <w:top w:val="none" w:sz="0" w:space="0" w:color="auto"/>
            <w:left w:val="none" w:sz="0" w:space="0" w:color="auto"/>
            <w:bottom w:val="none" w:sz="0" w:space="0" w:color="auto"/>
            <w:right w:val="none" w:sz="0" w:space="0" w:color="auto"/>
          </w:divBdr>
          <w:divsChild>
            <w:div w:id="1505583840">
              <w:marLeft w:val="0"/>
              <w:marRight w:val="0"/>
              <w:marTop w:val="0"/>
              <w:marBottom w:val="0"/>
              <w:divBdr>
                <w:top w:val="none" w:sz="0" w:space="0" w:color="auto"/>
                <w:left w:val="none" w:sz="0" w:space="0" w:color="auto"/>
                <w:bottom w:val="none" w:sz="0" w:space="0" w:color="auto"/>
                <w:right w:val="none" w:sz="0" w:space="0" w:color="auto"/>
              </w:divBdr>
              <w:divsChild>
                <w:div w:id="6039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45421">
      <w:bodyDiv w:val="1"/>
      <w:marLeft w:val="0"/>
      <w:marRight w:val="0"/>
      <w:marTop w:val="0"/>
      <w:marBottom w:val="0"/>
      <w:divBdr>
        <w:top w:val="none" w:sz="0" w:space="0" w:color="auto"/>
        <w:left w:val="none" w:sz="0" w:space="0" w:color="auto"/>
        <w:bottom w:val="none" w:sz="0" w:space="0" w:color="auto"/>
        <w:right w:val="none" w:sz="0" w:space="0" w:color="auto"/>
      </w:divBdr>
      <w:divsChild>
        <w:div w:id="720440771">
          <w:marLeft w:val="0"/>
          <w:marRight w:val="0"/>
          <w:marTop w:val="0"/>
          <w:marBottom w:val="0"/>
          <w:divBdr>
            <w:top w:val="none" w:sz="0" w:space="0" w:color="auto"/>
            <w:left w:val="none" w:sz="0" w:space="0" w:color="auto"/>
            <w:bottom w:val="none" w:sz="0" w:space="0" w:color="auto"/>
            <w:right w:val="none" w:sz="0" w:space="0" w:color="auto"/>
          </w:divBdr>
          <w:divsChild>
            <w:div w:id="1854996624">
              <w:marLeft w:val="0"/>
              <w:marRight w:val="0"/>
              <w:marTop w:val="0"/>
              <w:marBottom w:val="0"/>
              <w:divBdr>
                <w:top w:val="none" w:sz="0" w:space="0" w:color="auto"/>
                <w:left w:val="none" w:sz="0" w:space="0" w:color="auto"/>
                <w:bottom w:val="none" w:sz="0" w:space="0" w:color="auto"/>
                <w:right w:val="none" w:sz="0" w:space="0" w:color="auto"/>
              </w:divBdr>
              <w:divsChild>
                <w:div w:id="1727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yingnoway.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ounceback-program.com/resourc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udentwellbeinghub.edu.au/educators/framework/" TargetMode="External"/><Relationship Id="rId5" Type="http://schemas.openxmlformats.org/officeDocument/2006/relationships/numbering" Target="numbering.xml"/><Relationship Id="rId15" Type="http://schemas.openxmlformats.org/officeDocument/2006/relationships/hyperlink" Target="http://www.restorativejustice.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afety.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7BEABC58-E8C1-44BD-AFD8-B80D6879E705}"/>
      </w:docPartPr>
      <w:docPartBody>
        <w:p w:rsidR="00CE0B82" w:rsidRDefault="00CE0B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0B82"/>
    <w:rsid w:val="002576BF"/>
    <w:rsid w:val="002E2926"/>
    <w:rsid w:val="00326761"/>
    <w:rsid w:val="0042245D"/>
    <w:rsid w:val="00452CF1"/>
    <w:rsid w:val="004F4BDC"/>
    <w:rsid w:val="0069750F"/>
    <w:rsid w:val="00CE0B82"/>
    <w:rsid w:val="00D04ADE"/>
    <w:rsid w:val="00E55FF1"/>
    <w:rsid w:val="00F04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48DD7C0B3BD441B98E7D543C63F869" ma:contentTypeVersion="12" ma:contentTypeDescription="Create a new document." ma:contentTypeScope="" ma:versionID="fdaa241c1c508eb4fbf372c8d712c0dd">
  <xsd:schema xmlns:xsd="http://www.w3.org/2001/XMLSchema" xmlns:xs="http://www.w3.org/2001/XMLSchema" xmlns:p="http://schemas.microsoft.com/office/2006/metadata/properties" xmlns:ns2="27e9bc3f-b304-47b8-b2dd-f881dd1d5b9c" xmlns:ns3="eb7d16a6-71a0-4f04-b513-d22150d9e214" targetNamespace="http://schemas.microsoft.com/office/2006/metadata/properties" ma:root="true" ma:fieldsID="19d06bdab37d31e82b828a5e282b222c" ns2:_="" ns3:_="">
    <xsd:import namespace="27e9bc3f-b304-47b8-b2dd-f881dd1d5b9c"/>
    <xsd:import namespace="eb7d16a6-71a0-4f04-b513-d22150d9e2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9bc3f-b304-47b8-b2dd-f881dd1d5b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b7d16a6-71a0-4f04-b513-d22150d9e2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7e9bc3f-b304-47b8-b2dd-f881dd1d5b9c">
      <UserInfo>
        <DisplayName/>
        <AccountId xsi:nil="true"/>
        <AccountType/>
      </UserInfo>
    </SharedWithUsers>
  </documentManagement>
</p:properties>
</file>

<file path=customXml/itemProps1.xml><?xml version="1.0" encoding="utf-8"?>
<ds:datastoreItem xmlns:ds="http://schemas.openxmlformats.org/officeDocument/2006/customXml" ds:itemID="{33B9642B-B766-453C-9C83-06F88080ECFB}">
  <ds:schemaRefs>
    <ds:schemaRef ds:uri="http://schemas.microsoft.com/sharepoint/v3/contenttype/forms"/>
  </ds:schemaRefs>
</ds:datastoreItem>
</file>

<file path=customXml/itemProps2.xml><?xml version="1.0" encoding="utf-8"?>
<ds:datastoreItem xmlns:ds="http://schemas.openxmlformats.org/officeDocument/2006/customXml" ds:itemID="{96146463-1D5E-4D50-977F-A51399B23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9bc3f-b304-47b8-b2dd-f881dd1d5b9c"/>
    <ds:schemaRef ds:uri="eb7d16a6-71a0-4f04-b513-d22150d9e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91FA8-434C-C34A-A023-DCA990B73397}">
  <ds:schemaRefs>
    <ds:schemaRef ds:uri="http://schemas.openxmlformats.org/officeDocument/2006/bibliography"/>
  </ds:schemaRefs>
</ds:datastoreItem>
</file>

<file path=customXml/itemProps4.xml><?xml version="1.0" encoding="utf-8"?>
<ds:datastoreItem xmlns:ds="http://schemas.openxmlformats.org/officeDocument/2006/customXml" ds:itemID="{2CA736FB-9D0E-4583-B731-D915CE1EB22E}">
  <ds:schemaRefs>
    <ds:schemaRef ds:uri="http://schemas.microsoft.com/office/2006/metadata/properties"/>
    <ds:schemaRef ds:uri="http://schemas.microsoft.com/office/infopath/2007/PartnerControls"/>
    <ds:schemaRef ds:uri="27e9bc3f-b304-47b8-b2dd-f881dd1d5b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Links>
    <vt:vector size="24" baseType="variant">
      <vt:variant>
        <vt:i4>5439577</vt:i4>
      </vt:variant>
      <vt:variant>
        <vt:i4>9</vt:i4>
      </vt:variant>
      <vt:variant>
        <vt:i4>0</vt:i4>
      </vt:variant>
      <vt:variant>
        <vt:i4>5</vt:i4>
      </vt:variant>
      <vt:variant>
        <vt:lpwstr>http://www.restorativejustice.org.uk/</vt:lpwstr>
      </vt:variant>
      <vt:variant>
        <vt:lpwstr/>
      </vt:variant>
      <vt:variant>
        <vt:i4>1179721</vt:i4>
      </vt:variant>
      <vt:variant>
        <vt:i4>6</vt:i4>
      </vt:variant>
      <vt:variant>
        <vt:i4>0</vt:i4>
      </vt:variant>
      <vt:variant>
        <vt:i4>5</vt:i4>
      </vt:variant>
      <vt:variant>
        <vt:lpwstr>https://bullyingnoway.gov.au/</vt:lpwstr>
      </vt:variant>
      <vt:variant>
        <vt:lpwstr/>
      </vt:variant>
      <vt:variant>
        <vt:i4>4980767</vt:i4>
      </vt:variant>
      <vt:variant>
        <vt:i4>3</vt:i4>
      </vt:variant>
      <vt:variant>
        <vt:i4>0</vt:i4>
      </vt:variant>
      <vt:variant>
        <vt:i4>5</vt:i4>
      </vt:variant>
      <vt:variant>
        <vt:lpwstr>https://www.bounceback-program.com/resources</vt:lpwstr>
      </vt:variant>
      <vt:variant>
        <vt:lpwstr/>
      </vt:variant>
      <vt:variant>
        <vt:i4>7798837</vt:i4>
      </vt:variant>
      <vt:variant>
        <vt:i4>0</vt:i4>
      </vt:variant>
      <vt:variant>
        <vt:i4>0</vt:i4>
      </vt:variant>
      <vt:variant>
        <vt:i4>5</vt:i4>
      </vt:variant>
      <vt:variant>
        <vt:lpwstr>https://studentwellbeinghub.edu.au/educators/framework/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Lenny02</dc:creator>
  <cp:keywords/>
  <dc:description/>
  <cp:lastModifiedBy>Tania Ivey</cp:lastModifiedBy>
  <cp:revision>2</cp:revision>
  <cp:lastPrinted>2019-06-06T08:50:00Z</cp:lastPrinted>
  <dcterms:created xsi:type="dcterms:W3CDTF">2021-04-04T03:08:00Z</dcterms:created>
  <dcterms:modified xsi:type="dcterms:W3CDTF">2021-04-04T03:08:00Z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0x010100D748DD7C0B3BD441B98E7D543C63F869</vt:lpwstr>
  </property>
  <property fmtid="{D5CDD505-2E9C-101B-9397-08002B2CF9AE}" pid="3" name="Order">
    <vt:r8>601600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